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1B" w:rsidRPr="00C831A3" w:rsidRDefault="00E76A1B" w:rsidP="00E76A1B">
      <w:pPr>
        <w:tabs>
          <w:tab w:val="left" w:pos="284"/>
        </w:tabs>
        <w:ind w:left="4941" w:firstLine="1296"/>
        <w:rPr>
          <w:lang w:val="lt-LT"/>
        </w:rPr>
      </w:pPr>
      <w:r w:rsidRPr="00C831A3">
        <w:rPr>
          <w:lang w:val="lt-LT"/>
        </w:rPr>
        <w:t>PATVIRTINTA</w:t>
      </w:r>
    </w:p>
    <w:p w:rsidR="00E76A1B" w:rsidRPr="005C3CBA" w:rsidRDefault="00E76A1B" w:rsidP="00E76A1B">
      <w:pPr>
        <w:ind w:left="6237"/>
        <w:jc w:val="both"/>
        <w:rPr>
          <w:lang w:val="lt-LT"/>
        </w:rPr>
      </w:pPr>
      <w:r w:rsidRPr="00C831A3">
        <w:rPr>
          <w:lang w:val="lt-LT"/>
        </w:rPr>
        <w:t xml:space="preserve">Vilniaus r. </w:t>
      </w:r>
      <w:r w:rsidR="005C3CBA" w:rsidRPr="005C3CBA">
        <w:rPr>
          <w:lang w:val="lt-LT"/>
        </w:rPr>
        <w:t xml:space="preserve">Buivydiškių mokyklos- darželio </w:t>
      </w:r>
      <w:r w:rsidRPr="005C3CBA">
        <w:rPr>
          <w:lang w:val="lt-LT"/>
        </w:rPr>
        <w:t xml:space="preserve">direktoriaus </w:t>
      </w:r>
    </w:p>
    <w:p w:rsidR="00E76A1B" w:rsidRPr="005C3CBA" w:rsidRDefault="005C3CBA" w:rsidP="00E76A1B">
      <w:pPr>
        <w:ind w:left="6237"/>
        <w:jc w:val="both"/>
        <w:rPr>
          <w:lang w:val="lt-LT"/>
        </w:rPr>
      </w:pPr>
      <w:r w:rsidRPr="005C3CBA">
        <w:rPr>
          <w:lang w:val="lt-LT"/>
        </w:rPr>
        <w:t>2022 m. rugsėjo</w:t>
      </w:r>
      <w:r w:rsidR="00B34405">
        <w:rPr>
          <w:lang w:val="lt-LT"/>
        </w:rPr>
        <w:t xml:space="preserve"> 1</w:t>
      </w:r>
      <w:r w:rsidR="00E76A1B" w:rsidRPr="005C3CBA">
        <w:rPr>
          <w:lang w:val="lt-LT"/>
        </w:rPr>
        <w:t xml:space="preserve"> d.</w:t>
      </w:r>
    </w:p>
    <w:p w:rsidR="00E76A1B" w:rsidRPr="00167780" w:rsidRDefault="00E76A1B" w:rsidP="00E76A1B">
      <w:pPr>
        <w:ind w:left="6237"/>
        <w:jc w:val="both"/>
        <w:rPr>
          <w:lang w:val="lt-LT"/>
        </w:rPr>
      </w:pPr>
      <w:r w:rsidRPr="005C3CBA">
        <w:rPr>
          <w:lang w:val="lt-LT"/>
        </w:rPr>
        <w:t xml:space="preserve">įsakymu Nr. </w:t>
      </w:r>
      <w:r w:rsidR="005C3CBA" w:rsidRPr="005C3CBA">
        <w:rPr>
          <w:lang w:val="lt-LT"/>
        </w:rPr>
        <w:t>V-43</w:t>
      </w:r>
    </w:p>
    <w:p w:rsidR="00E76A1B" w:rsidRDefault="00E76A1B" w:rsidP="00E76A1B">
      <w:pPr>
        <w:ind w:left="6237"/>
        <w:jc w:val="both"/>
        <w:rPr>
          <w:lang w:val="lt-LT"/>
        </w:rPr>
      </w:pPr>
    </w:p>
    <w:p w:rsidR="00E76A1B" w:rsidRDefault="00E76A1B" w:rsidP="00E76A1B">
      <w:pPr>
        <w:tabs>
          <w:tab w:val="left" w:pos="6120"/>
        </w:tabs>
        <w:jc w:val="center"/>
        <w:rPr>
          <w:b/>
          <w:lang w:val="lt-LT"/>
        </w:rPr>
      </w:pPr>
      <w:r>
        <w:rPr>
          <w:b/>
          <w:lang w:val="lt-LT"/>
        </w:rPr>
        <w:t xml:space="preserve">VILNIAUS R. </w:t>
      </w:r>
      <w:r w:rsidR="00317BC8">
        <w:rPr>
          <w:b/>
          <w:lang w:val="lt-LT"/>
        </w:rPr>
        <w:t>BUIVYDIŠKIŲ</w:t>
      </w:r>
      <w:r>
        <w:rPr>
          <w:b/>
          <w:lang w:val="lt-LT"/>
        </w:rPr>
        <w:t xml:space="preserve"> MOKYKLOS</w:t>
      </w:r>
      <w:r w:rsidR="00317BC8">
        <w:rPr>
          <w:b/>
          <w:lang w:val="lt-LT"/>
        </w:rPr>
        <w:t>-DARŽELIO</w:t>
      </w:r>
    </w:p>
    <w:p w:rsidR="00E76A1B" w:rsidRDefault="00E76A1B" w:rsidP="00E76A1B">
      <w:pPr>
        <w:tabs>
          <w:tab w:val="left" w:pos="6120"/>
        </w:tabs>
        <w:jc w:val="center"/>
        <w:rPr>
          <w:b/>
          <w:lang w:val="lt-LT"/>
        </w:rPr>
      </w:pPr>
    </w:p>
    <w:p w:rsidR="00E76A1B" w:rsidRPr="002E0FB6" w:rsidRDefault="005C3CBA" w:rsidP="00E76A1B">
      <w:pPr>
        <w:tabs>
          <w:tab w:val="left" w:pos="6120"/>
        </w:tabs>
        <w:jc w:val="center"/>
        <w:rPr>
          <w:b/>
          <w:lang w:val="lt-LT"/>
        </w:rPr>
      </w:pPr>
      <w:r>
        <w:rPr>
          <w:b/>
          <w:lang w:val="lt-LT"/>
        </w:rPr>
        <w:t>2022–2023</w:t>
      </w:r>
      <w:r w:rsidR="00E76A1B">
        <w:rPr>
          <w:b/>
          <w:lang w:val="lt-LT"/>
        </w:rPr>
        <w:t xml:space="preserve"> MOKSLO METŲ</w:t>
      </w:r>
      <w:r w:rsidR="00E76A1B" w:rsidRPr="002E0FB6">
        <w:rPr>
          <w:b/>
          <w:lang w:val="lt-LT"/>
        </w:rPr>
        <w:t xml:space="preserve"> UGDYMO PLANAS</w:t>
      </w:r>
    </w:p>
    <w:p w:rsidR="00E76A1B" w:rsidRPr="002E0FB6" w:rsidRDefault="00E76A1B" w:rsidP="00E76A1B">
      <w:pPr>
        <w:tabs>
          <w:tab w:val="left" w:pos="720"/>
        </w:tabs>
        <w:jc w:val="center"/>
        <w:rPr>
          <w:b/>
          <w:lang w:val="lt-LT"/>
        </w:rPr>
      </w:pPr>
    </w:p>
    <w:p w:rsidR="00E76A1B" w:rsidRPr="002E0FB6" w:rsidRDefault="00E76A1B" w:rsidP="00E76A1B">
      <w:pPr>
        <w:tabs>
          <w:tab w:val="left" w:pos="720"/>
        </w:tabs>
        <w:ind w:left="360"/>
        <w:jc w:val="center"/>
        <w:rPr>
          <w:b/>
          <w:lang w:val="lt-LT"/>
        </w:rPr>
      </w:pPr>
      <w:r w:rsidRPr="002E0FB6">
        <w:rPr>
          <w:b/>
          <w:lang w:val="lt-LT"/>
        </w:rPr>
        <w:t xml:space="preserve">I SKYRIUS </w:t>
      </w:r>
    </w:p>
    <w:p w:rsidR="00E76A1B" w:rsidRPr="002E0FB6" w:rsidRDefault="00E76A1B" w:rsidP="00E76A1B">
      <w:pPr>
        <w:tabs>
          <w:tab w:val="left" w:pos="720"/>
        </w:tabs>
        <w:ind w:left="360"/>
        <w:jc w:val="center"/>
        <w:rPr>
          <w:b/>
          <w:lang w:val="lt-LT"/>
        </w:rPr>
      </w:pPr>
      <w:r w:rsidRPr="002E0FB6">
        <w:rPr>
          <w:b/>
          <w:lang w:val="lt-LT"/>
        </w:rPr>
        <w:t>BENDROSIOS NUOSTATOS</w:t>
      </w:r>
    </w:p>
    <w:p w:rsidR="00E76A1B" w:rsidRDefault="00E76A1B" w:rsidP="00B34405">
      <w:pPr>
        <w:pStyle w:val="ListParagraph"/>
        <w:ind w:left="0" w:firstLine="567"/>
        <w:jc w:val="both"/>
        <w:rPr>
          <w:lang w:val="lt-LT"/>
        </w:rPr>
      </w:pPr>
    </w:p>
    <w:p w:rsidR="00E76A1B" w:rsidRPr="00B34405" w:rsidRDefault="00E76A1B" w:rsidP="00B34405">
      <w:pPr>
        <w:pStyle w:val="ListParagraph"/>
        <w:numPr>
          <w:ilvl w:val="0"/>
          <w:numId w:val="2"/>
        </w:numPr>
        <w:ind w:left="0" w:firstLine="567"/>
        <w:jc w:val="both"/>
        <w:rPr>
          <w:lang w:val="lt-LT"/>
        </w:rPr>
      </w:pPr>
      <w:r w:rsidRPr="001F50CF">
        <w:rPr>
          <w:lang w:val="lt-LT"/>
        </w:rPr>
        <w:t>Mokyklos</w:t>
      </w:r>
      <w:r w:rsidR="00317BC8">
        <w:rPr>
          <w:lang w:val="lt-LT"/>
        </w:rPr>
        <w:t>-darželio</w:t>
      </w:r>
      <w:r w:rsidRPr="001F50CF">
        <w:rPr>
          <w:lang w:val="lt-LT"/>
        </w:rPr>
        <w:t xml:space="preserve"> ugdymo planas parengtas pagal </w:t>
      </w:r>
      <w:r>
        <w:rPr>
          <w:lang w:val="lt-LT"/>
        </w:rPr>
        <w:t>2021</w:t>
      </w:r>
      <w:r w:rsidRPr="00D47B41">
        <w:rPr>
          <w:lang w:val="lt-LT"/>
        </w:rPr>
        <w:t>–202</w:t>
      </w:r>
      <w:r>
        <w:rPr>
          <w:lang w:val="lt-LT"/>
        </w:rPr>
        <w:t>2</w:t>
      </w:r>
      <w:r w:rsidRPr="00D47B41">
        <w:rPr>
          <w:lang w:val="lt-LT"/>
        </w:rPr>
        <w:t xml:space="preserve"> ir 202</w:t>
      </w:r>
      <w:r>
        <w:rPr>
          <w:lang w:val="lt-LT"/>
        </w:rPr>
        <w:t>2</w:t>
      </w:r>
      <w:r w:rsidRPr="00D47B41">
        <w:rPr>
          <w:lang w:val="lt-LT"/>
        </w:rPr>
        <w:t>-202</w:t>
      </w:r>
      <w:r>
        <w:rPr>
          <w:lang w:val="lt-LT"/>
        </w:rPr>
        <w:t>3</w:t>
      </w:r>
      <w:r w:rsidRPr="00D47B41">
        <w:rPr>
          <w:lang w:val="lt-LT"/>
        </w:rPr>
        <w:t xml:space="preserve"> mokslo metų</w:t>
      </w:r>
      <w:r w:rsidR="00B34405">
        <w:rPr>
          <w:lang w:val="lt-LT"/>
        </w:rPr>
        <w:t xml:space="preserve"> </w:t>
      </w:r>
      <w:r w:rsidRPr="00B34405">
        <w:rPr>
          <w:lang w:val="lt-LT"/>
        </w:rPr>
        <w:t xml:space="preserve">pradinio, pagrindinio ir vidurinio ugdymo programų bendruosius ugdymo planus, patvirtintus Lietuvos Respublikos švietimo, mokslo ir sporto ministro 2021 m. gegužės 3 d. įsakymu Nr. V-688. </w:t>
      </w:r>
    </w:p>
    <w:p w:rsidR="00E76A1B" w:rsidRPr="005470CC" w:rsidRDefault="00C514AA" w:rsidP="00B34405">
      <w:pPr>
        <w:pStyle w:val="ListParagraph"/>
        <w:numPr>
          <w:ilvl w:val="0"/>
          <w:numId w:val="2"/>
        </w:numPr>
        <w:ind w:left="0" w:firstLine="567"/>
        <w:jc w:val="both"/>
        <w:rPr>
          <w:lang w:val="lt-LT"/>
        </w:rPr>
      </w:pPr>
      <w:r>
        <w:rPr>
          <w:lang w:val="lt-LT"/>
        </w:rPr>
        <w:t>2022–2023</w:t>
      </w:r>
      <w:r w:rsidR="00E76A1B" w:rsidRPr="005470CC">
        <w:rPr>
          <w:lang w:val="lt-LT"/>
        </w:rPr>
        <w:t xml:space="preserve"> mokslo metų mokyklos</w:t>
      </w:r>
      <w:r>
        <w:rPr>
          <w:lang w:val="lt-LT"/>
        </w:rPr>
        <w:t>-darželio</w:t>
      </w:r>
      <w:r w:rsidR="00E76A1B" w:rsidRPr="005470CC">
        <w:rPr>
          <w:lang w:val="lt-LT"/>
        </w:rPr>
        <w:t xml:space="preserve"> ugdymo planas reglamentuoja</w:t>
      </w:r>
      <w:r w:rsidR="005470CC" w:rsidRPr="005470CC">
        <w:rPr>
          <w:lang w:val="lt-LT"/>
        </w:rPr>
        <w:t xml:space="preserve"> </w:t>
      </w:r>
      <w:r w:rsidR="00E76A1B" w:rsidRPr="005470CC">
        <w:rPr>
          <w:lang w:val="lt-LT"/>
        </w:rPr>
        <w:t>priešmokyklinio, pradinio ugdymo programų, mokiniams, turintiems specialiųjų ugdymosi poreikių bei neformaliojo vaikų švietimo programų įgyvendinimą.</w:t>
      </w:r>
    </w:p>
    <w:p w:rsidR="00E76A1B" w:rsidRPr="005C3CBA" w:rsidRDefault="00E76A1B" w:rsidP="00B34405">
      <w:pPr>
        <w:pStyle w:val="ListParagraph"/>
        <w:numPr>
          <w:ilvl w:val="0"/>
          <w:numId w:val="2"/>
        </w:numPr>
        <w:ind w:left="0" w:firstLine="567"/>
        <w:jc w:val="both"/>
        <w:rPr>
          <w:lang w:val="lt-LT"/>
        </w:rPr>
      </w:pPr>
      <w:r w:rsidRPr="005C3CBA">
        <w:rPr>
          <w:lang w:val="lt-LT"/>
        </w:rPr>
        <w:t xml:space="preserve">Mokyklos </w:t>
      </w:r>
      <w:r w:rsidR="005C3CBA" w:rsidRPr="005C3CBA">
        <w:rPr>
          <w:lang w:val="lt-LT"/>
        </w:rPr>
        <w:t xml:space="preserve">– darželio </w:t>
      </w:r>
      <w:r w:rsidRPr="005C3CBA">
        <w:rPr>
          <w:lang w:val="lt-LT"/>
        </w:rPr>
        <w:t>ugdymo turinio kūrimas grindžiamas mokyklos bendruomenės: mokytojų,</w:t>
      </w:r>
      <w:r w:rsidR="005C3CBA">
        <w:rPr>
          <w:lang w:val="lt-LT"/>
        </w:rPr>
        <w:t xml:space="preserve"> </w:t>
      </w:r>
      <w:r w:rsidRPr="005C3CBA">
        <w:rPr>
          <w:lang w:val="lt-LT"/>
        </w:rPr>
        <w:t>mokinių ir jų tėvų bendradarbiavimu</w:t>
      </w:r>
      <w:r w:rsidR="00B34405">
        <w:rPr>
          <w:lang w:val="lt-LT"/>
        </w:rPr>
        <w:t xml:space="preserve"> ir demokratinėmis nuostatomis.</w:t>
      </w:r>
    </w:p>
    <w:p w:rsidR="00E76A1B" w:rsidRPr="001F50CF" w:rsidRDefault="00E76A1B" w:rsidP="00B34405">
      <w:pPr>
        <w:pStyle w:val="ListParagraph"/>
        <w:numPr>
          <w:ilvl w:val="0"/>
          <w:numId w:val="2"/>
        </w:numPr>
        <w:ind w:left="0" w:firstLine="567"/>
        <w:jc w:val="both"/>
        <w:rPr>
          <w:lang w:val="lt-LT"/>
        </w:rPr>
      </w:pPr>
      <w:r w:rsidRPr="001F50CF">
        <w:rPr>
          <w:lang w:val="lt-LT"/>
        </w:rPr>
        <w:t xml:space="preserve">Ugdymo planu siekiama: </w:t>
      </w:r>
    </w:p>
    <w:p w:rsidR="00E76A1B" w:rsidRPr="00752FF6" w:rsidRDefault="00E76A1B" w:rsidP="00B34405">
      <w:pPr>
        <w:pStyle w:val="ListParagraph"/>
        <w:numPr>
          <w:ilvl w:val="1"/>
          <w:numId w:val="3"/>
        </w:numPr>
        <w:ind w:left="0" w:firstLine="567"/>
        <w:jc w:val="both"/>
        <w:rPr>
          <w:lang w:val="lt-LT"/>
        </w:rPr>
      </w:pPr>
      <w:r>
        <w:rPr>
          <w:lang w:val="lt-LT"/>
        </w:rPr>
        <w:t xml:space="preserve"> </w:t>
      </w:r>
      <w:r w:rsidRPr="00752FF6">
        <w:rPr>
          <w:lang w:val="lt-LT"/>
        </w:rPr>
        <w:t>nustatyti pamokų skaičių, skirta pradinio</w:t>
      </w:r>
      <w:r>
        <w:rPr>
          <w:lang w:val="lt-LT"/>
        </w:rPr>
        <w:t xml:space="preserve"> ugdymo programai</w:t>
      </w:r>
      <w:r w:rsidRPr="00752FF6">
        <w:rPr>
          <w:lang w:val="lt-LT"/>
        </w:rPr>
        <w:t xml:space="preserve"> įgyvendinti;</w:t>
      </w:r>
    </w:p>
    <w:p w:rsidR="00E76A1B" w:rsidRPr="00C514AA" w:rsidRDefault="00E76A1B" w:rsidP="00B34405">
      <w:pPr>
        <w:pStyle w:val="ListParagraph"/>
        <w:numPr>
          <w:ilvl w:val="1"/>
          <w:numId w:val="3"/>
        </w:numPr>
        <w:ind w:left="0" w:firstLine="567"/>
        <w:jc w:val="both"/>
        <w:rPr>
          <w:lang w:val="lt-LT"/>
        </w:rPr>
      </w:pPr>
      <w:r w:rsidRPr="00C514AA">
        <w:rPr>
          <w:lang w:val="lt-LT"/>
        </w:rPr>
        <w:t xml:space="preserve"> pritaikyti ugdymo procesą ir mokymosi aplinką pagal</w:t>
      </w:r>
      <w:r w:rsidR="00AD0164" w:rsidRPr="00C514AA">
        <w:rPr>
          <w:lang w:val="lt-LT"/>
        </w:rPr>
        <w:t xml:space="preserve"> </w:t>
      </w:r>
      <w:r w:rsidRPr="00C514AA">
        <w:rPr>
          <w:lang w:val="lt-LT"/>
        </w:rPr>
        <w:t>priešmokyklinę</w:t>
      </w:r>
      <w:r w:rsidR="00C514AA">
        <w:rPr>
          <w:lang w:val="lt-LT"/>
        </w:rPr>
        <w:t xml:space="preserve"> </w:t>
      </w:r>
      <w:r w:rsidRPr="00C514AA">
        <w:rPr>
          <w:lang w:val="lt-LT"/>
        </w:rPr>
        <w:t>ugdymo program</w:t>
      </w:r>
      <w:r w:rsidR="00AD0164" w:rsidRPr="00C514AA">
        <w:rPr>
          <w:lang w:val="lt-LT"/>
        </w:rPr>
        <w:t>ą</w:t>
      </w:r>
      <w:r w:rsidRPr="00C514AA">
        <w:rPr>
          <w:lang w:val="lt-LT"/>
        </w:rPr>
        <w:t>.</w:t>
      </w:r>
    </w:p>
    <w:p w:rsidR="00E76A1B" w:rsidRDefault="00E76A1B" w:rsidP="00B34405">
      <w:pPr>
        <w:pStyle w:val="ListParagraph"/>
        <w:ind w:left="0" w:firstLine="567"/>
        <w:jc w:val="both"/>
        <w:rPr>
          <w:lang w:val="lt-LT"/>
        </w:rPr>
      </w:pPr>
      <w:r>
        <w:rPr>
          <w:lang w:val="lt-LT"/>
        </w:rPr>
        <w:t xml:space="preserve">5. </w:t>
      </w:r>
      <w:r w:rsidRPr="00752FF6">
        <w:rPr>
          <w:lang w:val="lt-LT"/>
        </w:rPr>
        <w:t>Bendruosiuose ugdymo planuose vartojamos sąvokos atitinka Lietuvos Respublikos švietimo</w:t>
      </w:r>
      <w:r w:rsidR="00B34405">
        <w:rPr>
          <w:lang w:val="lt-LT"/>
        </w:rPr>
        <w:t xml:space="preserve"> </w:t>
      </w:r>
      <w:r w:rsidRPr="00752FF6">
        <w:rPr>
          <w:lang w:val="lt-LT"/>
        </w:rPr>
        <w:t>įstatyme ir kituose švietimą reglamentuojančiuose teisės aktuose vartojamas sąvokas.</w:t>
      </w:r>
    </w:p>
    <w:p w:rsidR="00E76A1B" w:rsidRPr="00141BEE" w:rsidRDefault="00E76A1B" w:rsidP="00B34405">
      <w:pPr>
        <w:tabs>
          <w:tab w:val="left" w:pos="720"/>
        </w:tabs>
        <w:jc w:val="both"/>
        <w:rPr>
          <w:b/>
          <w:lang w:val="lt-LT"/>
        </w:rPr>
      </w:pPr>
    </w:p>
    <w:p w:rsidR="00E76A1B" w:rsidRDefault="00E76A1B" w:rsidP="00E76A1B">
      <w:pPr>
        <w:tabs>
          <w:tab w:val="left" w:pos="720"/>
        </w:tabs>
        <w:jc w:val="center"/>
        <w:rPr>
          <w:b/>
        </w:rPr>
      </w:pPr>
      <w:r>
        <w:rPr>
          <w:b/>
        </w:rPr>
        <w:t xml:space="preserve">II SKYRIUS </w:t>
      </w:r>
    </w:p>
    <w:p w:rsidR="00E76A1B" w:rsidRDefault="00E76A1B" w:rsidP="00E76A1B">
      <w:pPr>
        <w:tabs>
          <w:tab w:val="left" w:pos="720"/>
        </w:tabs>
        <w:jc w:val="center"/>
        <w:rPr>
          <w:b/>
        </w:rPr>
      </w:pPr>
      <w:r>
        <w:rPr>
          <w:b/>
        </w:rPr>
        <w:t>MOKYKLOS UGDYMO PLANO RENGIMAS</w:t>
      </w:r>
    </w:p>
    <w:p w:rsidR="00E76A1B" w:rsidRPr="00C831A3" w:rsidRDefault="00E76A1B" w:rsidP="00E76A1B">
      <w:pPr>
        <w:ind w:firstLine="284"/>
        <w:jc w:val="both"/>
        <w:rPr>
          <w:lang w:val="lt-LT"/>
        </w:rPr>
      </w:pPr>
    </w:p>
    <w:p w:rsidR="00E76A1B" w:rsidRPr="004E72DD" w:rsidRDefault="00E76A1B" w:rsidP="00B34405">
      <w:pPr>
        <w:pStyle w:val="ListParagraph"/>
        <w:tabs>
          <w:tab w:val="left" w:pos="1134"/>
        </w:tabs>
        <w:ind w:left="0" w:firstLine="708"/>
        <w:jc w:val="both"/>
        <w:rPr>
          <w:lang w:val="lt-LT"/>
        </w:rPr>
      </w:pPr>
      <w:r>
        <w:rPr>
          <w:lang w:val="lt-LT"/>
        </w:rPr>
        <w:t>6.</w:t>
      </w:r>
      <w:r w:rsidR="00B34405">
        <w:rPr>
          <w:lang w:val="lt-LT"/>
        </w:rPr>
        <w:t xml:space="preserve"> </w:t>
      </w:r>
      <w:r>
        <w:rPr>
          <w:lang w:val="lt-LT"/>
        </w:rPr>
        <w:t xml:space="preserve"> </w:t>
      </w:r>
      <w:r w:rsidRPr="001F50CF">
        <w:rPr>
          <w:lang w:val="lt-LT"/>
        </w:rPr>
        <w:t>Mokyklos</w:t>
      </w:r>
      <w:r w:rsidR="00317BC8">
        <w:rPr>
          <w:lang w:val="lt-LT"/>
        </w:rPr>
        <w:t>-darželio</w:t>
      </w:r>
      <w:r w:rsidRPr="001F50CF">
        <w:rPr>
          <w:lang w:val="lt-LT"/>
        </w:rPr>
        <w:t xml:space="preserve"> ugdymo planą parengė direktoriaus </w:t>
      </w:r>
      <w:r w:rsidR="00317BC8" w:rsidRPr="001A521E">
        <w:rPr>
          <w:lang w:val="lt-LT"/>
        </w:rPr>
        <w:t>2022</w:t>
      </w:r>
      <w:r w:rsidRPr="001A521E">
        <w:rPr>
          <w:lang w:val="lt-LT"/>
        </w:rPr>
        <w:t xml:space="preserve"> m. </w:t>
      </w:r>
      <w:r w:rsidR="00317BC8" w:rsidRPr="001A521E">
        <w:rPr>
          <w:lang w:val="lt-LT"/>
        </w:rPr>
        <w:t>birželio 3</w:t>
      </w:r>
      <w:r w:rsidRPr="001A521E">
        <w:rPr>
          <w:lang w:val="lt-LT"/>
        </w:rPr>
        <w:t xml:space="preserve"> d. įsakymu Nr. V </w:t>
      </w:r>
      <w:r w:rsidR="00317BC8" w:rsidRPr="001A521E">
        <w:rPr>
          <w:lang w:val="lt-LT"/>
        </w:rPr>
        <w:t>–</w:t>
      </w:r>
      <w:r w:rsidRPr="001A521E">
        <w:rPr>
          <w:lang w:val="lt-LT"/>
        </w:rPr>
        <w:t xml:space="preserve"> </w:t>
      </w:r>
      <w:r w:rsidR="00317BC8" w:rsidRPr="001A521E">
        <w:rPr>
          <w:lang w:val="lt-LT"/>
        </w:rPr>
        <w:t>37</w:t>
      </w:r>
      <w:r w:rsidR="00317BC8">
        <w:rPr>
          <w:lang w:val="lt-LT"/>
        </w:rPr>
        <w:t xml:space="preserve"> </w:t>
      </w:r>
      <w:r w:rsidRPr="001F50CF">
        <w:rPr>
          <w:lang w:val="lt-LT"/>
        </w:rPr>
        <w:t xml:space="preserve">patvirtinta </w:t>
      </w:r>
      <w:r w:rsidRPr="004E72DD">
        <w:rPr>
          <w:lang w:val="lt-LT"/>
        </w:rPr>
        <w:t>darbo grupė.</w:t>
      </w:r>
    </w:p>
    <w:p w:rsidR="00E76A1B" w:rsidRPr="00C514AA" w:rsidRDefault="00E76A1B" w:rsidP="00B34405">
      <w:pPr>
        <w:pStyle w:val="ListParagraph"/>
        <w:numPr>
          <w:ilvl w:val="0"/>
          <w:numId w:val="4"/>
        </w:numPr>
        <w:tabs>
          <w:tab w:val="left" w:pos="1134"/>
        </w:tabs>
        <w:ind w:left="0" w:firstLine="708"/>
        <w:jc w:val="both"/>
        <w:rPr>
          <w:lang w:val="lt-LT"/>
        </w:rPr>
      </w:pPr>
      <w:r w:rsidRPr="00C514AA">
        <w:rPr>
          <w:lang w:val="lt-LT"/>
        </w:rPr>
        <w:t>Mokyklos</w:t>
      </w:r>
      <w:r w:rsidR="00317BC8" w:rsidRPr="00C514AA">
        <w:rPr>
          <w:lang w:val="lt-LT"/>
        </w:rPr>
        <w:t>-darželio</w:t>
      </w:r>
      <w:r w:rsidRPr="00C514AA">
        <w:rPr>
          <w:lang w:val="lt-LT"/>
        </w:rPr>
        <w:t xml:space="preserve"> ugdymo plano projektas parengtas ir pristatytas mokyklos</w:t>
      </w:r>
      <w:r w:rsidR="00C514AA" w:rsidRPr="00C514AA">
        <w:rPr>
          <w:lang w:val="lt-LT"/>
        </w:rPr>
        <w:t>-darželio</w:t>
      </w:r>
      <w:r w:rsidRPr="00C514AA">
        <w:rPr>
          <w:lang w:val="lt-LT"/>
        </w:rPr>
        <w:t xml:space="preserve"> bendruomenei, aptartas Mokyklos</w:t>
      </w:r>
      <w:r w:rsidR="00317BC8" w:rsidRPr="00C514AA">
        <w:rPr>
          <w:lang w:val="lt-LT"/>
        </w:rPr>
        <w:t xml:space="preserve">-darželio </w:t>
      </w:r>
      <w:r w:rsidRPr="00C514AA">
        <w:rPr>
          <w:lang w:val="lt-LT"/>
        </w:rPr>
        <w:t>tarybos posėdyje. Mokyklos</w:t>
      </w:r>
      <w:r w:rsidR="00BE2D80" w:rsidRPr="00C514AA">
        <w:rPr>
          <w:lang w:val="lt-LT"/>
        </w:rPr>
        <w:t>-darželio</w:t>
      </w:r>
      <w:r w:rsidRPr="00C514AA">
        <w:rPr>
          <w:lang w:val="lt-LT"/>
        </w:rPr>
        <w:t xml:space="preserve"> ugdymo planas derinamas su Vilniaus r. savivaldybės administracijos vykdomąja institucija.</w:t>
      </w:r>
    </w:p>
    <w:p w:rsidR="00E76A1B" w:rsidRDefault="00E76A1B" w:rsidP="00B34405">
      <w:pPr>
        <w:pStyle w:val="BodyTextIndent2"/>
        <w:numPr>
          <w:ilvl w:val="0"/>
          <w:numId w:val="4"/>
        </w:numPr>
        <w:tabs>
          <w:tab w:val="left" w:pos="1134"/>
          <w:tab w:val="left" w:pos="1418"/>
        </w:tabs>
        <w:ind w:left="0" w:firstLine="708"/>
        <w:jc w:val="both"/>
      </w:pPr>
      <w:r w:rsidRPr="00C831A3">
        <w:t>Sudarant mokyklos</w:t>
      </w:r>
      <w:r w:rsidR="00BE2D80">
        <w:t>-darželio</w:t>
      </w:r>
      <w:r w:rsidRPr="00C831A3">
        <w:t xml:space="preserve"> ugdymo planą atsižvelgta į ugdymo proceso dalyvių poreikius bei</w:t>
      </w:r>
      <w:r w:rsidR="00B34405">
        <w:t xml:space="preserve"> </w:t>
      </w:r>
      <w:r w:rsidR="00C514AA" w:rsidRPr="00C831A3">
        <w:t>M</w:t>
      </w:r>
      <w:r w:rsidRPr="00C831A3">
        <w:t>okyklos</w:t>
      </w:r>
      <w:r w:rsidR="00C514AA">
        <w:t>-darželio</w:t>
      </w:r>
      <w:r>
        <w:t xml:space="preserve"> </w:t>
      </w:r>
      <w:r w:rsidRPr="00C831A3">
        <w:t xml:space="preserve">galimybes. </w:t>
      </w:r>
    </w:p>
    <w:p w:rsidR="00E76A1B" w:rsidRDefault="00E76A1B" w:rsidP="00E76A1B">
      <w:pPr>
        <w:pStyle w:val="BodyTextIndent2"/>
        <w:ind w:left="0"/>
        <w:jc w:val="both"/>
      </w:pPr>
    </w:p>
    <w:p w:rsidR="00E76A1B" w:rsidRPr="0045135F" w:rsidRDefault="00E76A1B" w:rsidP="00E76A1B">
      <w:pPr>
        <w:tabs>
          <w:tab w:val="left" w:pos="720"/>
        </w:tabs>
        <w:jc w:val="center"/>
        <w:rPr>
          <w:b/>
          <w:lang w:val="lt-LT"/>
        </w:rPr>
      </w:pPr>
      <w:r w:rsidRPr="0045135F">
        <w:rPr>
          <w:b/>
          <w:lang w:val="lt-LT"/>
        </w:rPr>
        <w:t xml:space="preserve">III SKYRIUS </w:t>
      </w:r>
    </w:p>
    <w:p w:rsidR="00E76A1B" w:rsidRPr="0045135F" w:rsidRDefault="00E76A1B" w:rsidP="00E76A1B">
      <w:pPr>
        <w:tabs>
          <w:tab w:val="left" w:pos="720"/>
        </w:tabs>
        <w:ind w:left="360"/>
        <w:jc w:val="center"/>
        <w:rPr>
          <w:b/>
          <w:lang w:val="lt-LT"/>
        </w:rPr>
      </w:pPr>
      <w:r>
        <w:rPr>
          <w:b/>
          <w:lang w:val="lt-LT"/>
        </w:rPr>
        <w:t>PRIEŠMOKYKLINIO UGDYMO PROGRAM</w:t>
      </w:r>
      <w:r w:rsidR="00667BF6">
        <w:rPr>
          <w:b/>
          <w:lang w:val="lt-LT"/>
        </w:rPr>
        <w:t>OS</w:t>
      </w:r>
      <w:r w:rsidRPr="0045135F">
        <w:rPr>
          <w:b/>
          <w:lang w:val="lt-LT"/>
        </w:rPr>
        <w:t xml:space="preserve"> ĮGYVENDINIMAS</w:t>
      </w:r>
    </w:p>
    <w:p w:rsidR="00E76A1B" w:rsidRPr="003116DF" w:rsidRDefault="00E76A1B" w:rsidP="00E76A1B">
      <w:pPr>
        <w:pStyle w:val="BodyTextIndent2"/>
        <w:ind w:left="0"/>
        <w:rPr>
          <w:b/>
        </w:rPr>
      </w:pPr>
    </w:p>
    <w:p w:rsidR="00E76A1B" w:rsidRPr="00667BF6" w:rsidRDefault="00E76A1B" w:rsidP="00DF26D7">
      <w:pPr>
        <w:pStyle w:val="ListParagraph"/>
        <w:numPr>
          <w:ilvl w:val="0"/>
          <w:numId w:val="4"/>
        </w:numPr>
        <w:tabs>
          <w:tab w:val="left" w:pos="284"/>
          <w:tab w:val="left" w:pos="993"/>
        </w:tabs>
        <w:autoSpaceDE w:val="0"/>
        <w:autoSpaceDN w:val="0"/>
        <w:adjustRightInd w:val="0"/>
        <w:ind w:left="0" w:firstLine="567"/>
        <w:jc w:val="both"/>
        <w:rPr>
          <w:lang w:val="lt-LT" w:eastAsia="lt-LT"/>
        </w:rPr>
      </w:pPr>
      <w:r w:rsidRPr="00667BF6">
        <w:rPr>
          <w:lang w:val="lt-LT" w:eastAsia="lt-LT"/>
        </w:rPr>
        <w:t>Mokykloje</w:t>
      </w:r>
      <w:r w:rsidR="00BE2D80">
        <w:rPr>
          <w:lang w:val="lt-LT" w:eastAsia="lt-LT"/>
        </w:rPr>
        <w:t>-darželyje</w:t>
      </w:r>
      <w:r w:rsidRPr="00667BF6">
        <w:rPr>
          <w:lang w:val="lt-LT" w:eastAsia="lt-LT"/>
        </w:rPr>
        <w:t xml:space="preserve"> organizuojamas priešmokyklinis ugdymas pagal </w:t>
      </w:r>
      <w:r w:rsidRPr="00167780">
        <w:rPr>
          <w:lang w:val="lt-LT" w:eastAsia="lt-LT"/>
        </w:rPr>
        <w:t>II modelį</w:t>
      </w:r>
      <w:r w:rsidRPr="00667BF6">
        <w:rPr>
          <w:lang w:val="lt-LT" w:eastAsia="lt-LT"/>
        </w:rPr>
        <w:t>:</w:t>
      </w:r>
    </w:p>
    <w:p w:rsidR="00E76A1B" w:rsidRPr="00FC2508" w:rsidRDefault="00E76A1B" w:rsidP="00DF26D7">
      <w:pPr>
        <w:tabs>
          <w:tab w:val="left" w:pos="993"/>
        </w:tabs>
        <w:autoSpaceDE w:val="0"/>
        <w:autoSpaceDN w:val="0"/>
        <w:adjustRightInd w:val="0"/>
        <w:ind w:firstLine="567"/>
        <w:jc w:val="both"/>
        <w:rPr>
          <w:lang w:val="lt-LT" w:eastAsia="lt-LT"/>
        </w:rPr>
      </w:pPr>
      <w:r>
        <w:rPr>
          <w:lang w:val="lt-LT" w:eastAsia="lt-LT"/>
        </w:rPr>
        <w:t>9.</w:t>
      </w:r>
      <w:r w:rsidR="00667BF6" w:rsidRPr="005B48E3">
        <w:rPr>
          <w:lang w:val="lt-LT" w:eastAsia="lt-LT"/>
        </w:rPr>
        <w:t>1</w:t>
      </w:r>
      <w:r>
        <w:rPr>
          <w:lang w:val="lt-LT" w:eastAsia="lt-LT"/>
        </w:rPr>
        <w:t>. P</w:t>
      </w:r>
      <w:r w:rsidRPr="00217766">
        <w:rPr>
          <w:lang w:val="lt-LT" w:eastAsia="lt-LT"/>
        </w:rPr>
        <w:t xml:space="preserve">riešmokyklinio ugdymo II modelis, patvirtintas </w:t>
      </w:r>
      <w:r w:rsidR="00D470AF" w:rsidRPr="00ED1B2F">
        <w:rPr>
          <w:lang w:val="lt-LT" w:eastAsia="lt-LT"/>
        </w:rPr>
        <w:t>2022</w:t>
      </w:r>
      <w:r w:rsidR="00FF60B0" w:rsidRPr="00ED1B2F">
        <w:rPr>
          <w:lang w:val="lt-LT" w:eastAsia="lt-LT"/>
        </w:rPr>
        <w:t xml:space="preserve"> m. gegužės</w:t>
      </w:r>
      <w:r w:rsidRPr="00ED1B2F">
        <w:rPr>
          <w:lang w:val="lt-LT" w:eastAsia="lt-LT"/>
        </w:rPr>
        <w:t xml:space="preserve"> </w:t>
      </w:r>
      <w:r w:rsidR="00D470AF" w:rsidRPr="00ED1B2F">
        <w:rPr>
          <w:lang w:val="lt-LT" w:eastAsia="lt-LT"/>
        </w:rPr>
        <w:t>27</w:t>
      </w:r>
      <w:r w:rsidR="00DF26D7">
        <w:rPr>
          <w:lang w:val="lt-LT" w:eastAsia="lt-LT"/>
        </w:rPr>
        <w:t xml:space="preserve"> d. Vilniaus r. Tarybos </w:t>
      </w:r>
      <w:r w:rsidR="00D470AF" w:rsidRPr="00ED1B2F">
        <w:rPr>
          <w:lang w:val="lt-LT" w:eastAsia="lt-LT"/>
        </w:rPr>
        <w:t>sprendimu Nr. T3-150</w:t>
      </w:r>
      <w:r w:rsidRPr="00ED1B2F">
        <w:rPr>
          <w:lang w:val="lt-LT" w:eastAsia="lt-LT"/>
        </w:rPr>
        <w:t xml:space="preserve"> „Dėl 202</w:t>
      </w:r>
      <w:r w:rsidR="00EE44D4" w:rsidRPr="00ED1B2F">
        <w:rPr>
          <w:lang w:val="lt-LT" w:eastAsia="lt-LT"/>
        </w:rPr>
        <w:t>2</w:t>
      </w:r>
      <w:r w:rsidRPr="00ED1B2F">
        <w:rPr>
          <w:lang w:val="lt-LT" w:eastAsia="lt-LT"/>
        </w:rPr>
        <w:t>-202</w:t>
      </w:r>
      <w:r w:rsidR="00EE44D4" w:rsidRPr="00ED1B2F">
        <w:rPr>
          <w:lang w:val="lt-LT" w:eastAsia="lt-LT"/>
        </w:rPr>
        <w:t>3</w:t>
      </w:r>
      <w:r w:rsidRPr="00ED1B2F">
        <w:rPr>
          <w:lang w:val="lt-LT" w:eastAsia="lt-LT"/>
        </w:rPr>
        <w:t xml:space="preserve"> mokslo metų Vilniaus rajono savivaldybės švietimo įstaigų priešmokyklinio ugdymo organizavimo modelių patvirtinimo“.</w:t>
      </w:r>
    </w:p>
    <w:p w:rsidR="00E76A1B" w:rsidRDefault="00E76A1B" w:rsidP="00DF26D7">
      <w:pPr>
        <w:tabs>
          <w:tab w:val="left" w:pos="993"/>
        </w:tabs>
        <w:autoSpaceDE w:val="0"/>
        <w:autoSpaceDN w:val="0"/>
        <w:adjustRightInd w:val="0"/>
        <w:ind w:firstLine="567"/>
        <w:jc w:val="both"/>
        <w:rPr>
          <w:lang w:val="lt-LT" w:eastAsia="lt-LT"/>
        </w:rPr>
      </w:pPr>
      <w:r>
        <w:rPr>
          <w:lang w:val="lt-LT" w:eastAsia="lt-LT"/>
        </w:rPr>
        <w:t>9.2</w:t>
      </w:r>
      <w:r w:rsidRPr="00683304">
        <w:rPr>
          <w:lang w:val="lt-LT" w:eastAsia="lt-LT"/>
        </w:rPr>
        <w:t>.</w:t>
      </w:r>
      <w:r>
        <w:rPr>
          <w:lang w:val="lt-LT" w:eastAsia="lt-LT"/>
        </w:rPr>
        <w:t>1.</w:t>
      </w:r>
      <w:r w:rsidRPr="00683304">
        <w:rPr>
          <w:lang w:val="lt-LT" w:eastAsia="lt-LT"/>
        </w:rPr>
        <w:t xml:space="preserve"> </w:t>
      </w:r>
      <w:r w:rsidRPr="00844500">
        <w:rPr>
          <w:lang w:val="lt-LT" w:eastAsia="lt-LT"/>
        </w:rPr>
        <w:t>II</w:t>
      </w:r>
      <w:r w:rsidR="00667BF6" w:rsidRPr="00844500">
        <w:rPr>
          <w:lang w:val="lt-LT" w:eastAsia="lt-LT"/>
        </w:rPr>
        <w:t xml:space="preserve"> </w:t>
      </w:r>
      <w:r w:rsidRPr="00844500">
        <w:rPr>
          <w:lang w:val="lt-LT" w:eastAsia="lt-LT"/>
        </w:rPr>
        <w:t xml:space="preserve">modelis: </w:t>
      </w:r>
      <w:r w:rsidR="00844500" w:rsidRPr="00844500">
        <w:rPr>
          <w:lang w:val="lt-LT" w:eastAsia="lt-LT"/>
        </w:rPr>
        <w:t xml:space="preserve">Lietuvių </w:t>
      </w:r>
      <w:r w:rsidRPr="00844500">
        <w:rPr>
          <w:lang w:val="lt-LT" w:eastAsia="lt-LT"/>
        </w:rPr>
        <w:t xml:space="preserve">ugdymosi kalba </w:t>
      </w:r>
      <w:r w:rsidR="00AB7CC7" w:rsidRPr="00AB7CC7">
        <w:rPr>
          <w:lang w:val="lt-LT" w:eastAsia="lt-LT"/>
        </w:rPr>
        <w:t xml:space="preserve">5-6  metų </w:t>
      </w:r>
      <w:r w:rsidRPr="00AB7CC7">
        <w:rPr>
          <w:lang w:val="lt-LT" w:eastAsia="lt-LT"/>
        </w:rPr>
        <w:t>amžiaus vaikų grupė</w:t>
      </w:r>
      <w:r w:rsidRPr="00844500">
        <w:rPr>
          <w:lang w:val="lt-LT" w:eastAsia="lt-LT"/>
        </w:rPr>
        <w:t>, kurios veiklos trukmė 10,5 val. per dieną</w:t>
      </w:r>
      <w:r w:rsidRPr="00683304">
        <w:rPr>
          <w:lang w:val="lt-LT" w:eastAsia="lt-LT"/>
        </w:rPr>
        <w:t xml:space="preserve">. </w:t>
      </w:r>
    </w:p>
    <w:p w:rsidR="00E76A1B" w:rsidRDefault="00E76A1B" w:rsidP="00DF26D7">
      <w:pPr>
        <w:pStyle w:val="ListParagraph"/>
        <w:numPr>
          <w:ilvl w:val="0"/>
          <w:numId w:val="4"/>
        </w:numPr>
        <w:tabs>
          <w:tab w:val="left" w:pos="993"/>
        </w:tabs>
        <w:autoSpaceDE w:val="0"/>
        <w:autoSpaceDN w:val="0"/>
        <w:adjustRightInd w:val="0"/>
        <w:ind w:left="0" w:firstLine="567"/>
        <w:jc w:val="both"/>
        <w:rPr>
          <w:lang w:val="lt-LT" w:eastAsia="lt-LT"/>
        </w:rPr>
      </w:pPr>
      <w:r w:rsidRPr="0067774A">
        <w:rPr>
          <w:lang w:val="lt-LT" w:eastAsia="lt-LT"/>
        </w:rPr>
        <w:t>Organizuojant priešmokyklinį ugdymą, vadovaujamasi Priešmokyklinio ugdymo</w:t>
      </w:r>
      <w:r>
        <w:rPr>
          <w:lang w:val="lt-LT" w:eastAsia="lt-LT"/>
        </w:rPr>
        <w:t xml:space="preserve"> </w:t>
      </w:r>
      <w:r w:rsidRPr="00272BAD">
        <w:rPr>
          <w:lang w:val="lt-LT" w:eastAsia="lt-LT"/>
        </w:rPr>
        <w:t xml:space="preserve">tvarkos </w:t>
      </w:r>
    </w:p>
    <w:p w:rsidR="00E76A1B" w:rsidRPr="00272BAD" w:rsidRDefault="00E76A1B" w:rsidP="00DF26D7">
      <w:pPr>
        <w:tabs>
          <w:tab w:val="left" w:pos="993"/>
        </w:tabs>
        <w:autoSpaceDE w:val="0"/>
        <w:autoSpaceDN w:val="0"/>
        <w:adjustRightInd w:val="0"/>
        <w:jc w:val="both"/>
        <w:rPr>
          <w:lang w:val="lt-LT" w:eastAsia="lt-LT"/>
        </w:rPr>
      </w:pPr>
      <w:r w:rsidRPr="00272BAD">
        <w:rPr>
          <w:lang w:val="lt-LT" w:eastAsia="lt-LT"/>
        </w:rPr>
        <w:t xml:space="preserve">aprašu, patvirtintu 2013 m. lapkričio 21 d. Lietuvos Respublikos švietimo ir mokslo ministro įsakymu Nr. ISAK–1106 (Lietuvos Respublikos švietimo ir mokslo ministro 2016 m. liepos 22 d. įsakymo Nr. V-674 redakcija). </w:t>
      </w:r>
    </w:p>
    <w:p w:rsidR="00E76A1B" w:rsidRPr="00ED1B2F" w:rsidRDefault="00E76A1B" w:rsidP="00DF26D7">
      <w:pPr>
        <w:pStyle w:val="ListParagraph"/>
        <w:numPr>
          <w:ilvl w:val="0"/>
          <w:numId w:val="4"/>
        </w:numPr>
        <w:tabs>
          <w:tab w:val="left" w:pos="426"/>
          <w:tab w:val="left" w:pos="993"/>
        </w:tabs>
        <w:autoSpaceDE w:val="0"/>
        <w:autoSpaceDN w:val="0"/>
        <w:adjustRightInd w:val="0"/>
        <w:ind w:left="0" w:firstLine="567"/>
        <w:jc w:val="both"/>
        <w:rPr>
          <w:lang w:val="lt-LT" w:eastAsia="lt-LT"/>
        </w:rPr>
      </w:pPr>
      <w:r w:rsidRPr="00ED1B2F">
        <w:rPr>
          <w:lang w:val="lt-LT" w:eastAsia="lt-LT"/>
        </w:rPr>
        <w:lastRenderedPageBreak/>
        <w:t>Priešmokyklinis ugdymas organizuojamas pagal Bendrąją priešmokyklinio ugdymo</w:t>
      </w:r>
      <w:r w:rsidR="00ED1B2F" w:rsidRPr="00ED1B2F">
        <w:rPr>
          <w:lang w:val="lt-LT" w:eastAsia="lt-LT"/>
        </w:rPr>
        <w:t xml:space="preserve"> </w:t>
      </w:r>
      <w:r w:rsidRPr="00ED1B2F">
        <w:rPr>
          <w:lang w:val="lt-LT" w:eastAsia="lt-LT"/>
        </w:rPr>
        <w:t xml:space="preserve">programą, patvirtintą </w:t>
      </w:r>
      <w:r w:rsidR="00EE44D4" w:rsidRPr="00ED1B2F">
        <w:rPr>
          <w:lang w:val="lt-LT" w:eastAsia="lt-LT"/>
        </w:rPr>
        <w:t>Lietuvos Respublikos švietimo,</w:t>
      </w:r>
      <w:r w:rsidRPr="00ED1B2F">
        <w:rPr>
          <w:lang w:val="lt-LT" w:eastAsia="lt-LT"/>
        </w:rPr>
        <w:t xml:space="preserve"> mokslo </w:t>
      </w:r>
      <w:r w:rsidR="00EE44D4" w:rsidRPr="00ED1B2F">
        <w:rPr>
          <w:lang w:val="lt-LT" w:eastAsia="lt-LT"/>
        </w:rPr>
        <w:t xml:space="preserve">ir sporto </w:t>
      </w:r>
      <w:r w:rsidR="00ED1B2F" w:rsidRPr="00ED1B2F">
        <w:rPr>
          <w:lang w:val="lt-LT" w:eastAsia="lt-LT"/>
        </w:rPr>
        <w:t>ministro 2022 m. rugpjūčio</w:t>
      </w:r>
      <w:r w:rsidRPr="00ED1B2F">
        <w:rPr>
          <w:lang w:val="lt-LT" w:eastAsia="lt-LT"/>
        </w:rPr>
        <w:t xml:space="preserve"> 2</w:t>
      </w:r>
      <w:r w:rsidR="00ED1B2F" w:rsidRPr="00ED1B2F">
        <w:rPr>
          <w:lang w:val="lt-LT" w:eastAsia="lt-LT"/>
        </w:rPr>
        <w:t>4 d. įsakymu Nr. V-1269</w:t>
      </w:r>
      <w:r w:rsidRPr="00ED1B2F">
        <w:rPr>
          <w:lang w:val="lt-LT" w:eastAsia="lt-LT"/>
        </w:rPr>
        <w:t>.</w:t>
      </w:r>
    </w:p>
    <w:p w:rsidR="00E76A1B" w:rsidRPr="00DF26D7" w:rsidRDefault="00E76A1B" w:rsidP="00DF26D7">
      <w:pPr>
        <w:pStyle w:val="ListParagraph"/>
        <w:numPr>
          <w:ilvl w:val="0"/>
          <w:numId w:val="4"/>
        </w:numPr>
        <w:tabs>
          <w:tab w:val="left" w:pos="426"/>
          <w:tab w:val="left" w:pos="993"/>
        </w:tabs>
        <w:autoSpaceDE w:val="0"/>
        <w:autoSpaceDN w:val="0"/>
        <w:adjustRightInd w:val="0"/>
        <w:ind w:left="0" w:firstLine="567"/>
        <w:jc w:val="both"/>
        <w:rPr>
          <w:lang w:val="lt-LT" w:eastAsia="lt-LT"/>
        </w:rPr>
      </w:pPr>
      <w:r>
        <w:rPr>
          <w:lang w:val="lt-LT"/>
        </w:rPr>
        <w:t>PUG m</w:t>
      </w:r>
      <w:r w:rsidRPr="00D10DE5">
        <w:rPr>
          <w:lang w:val="lt-LT"/>
        </w:rPr>
        <w:t>okslo metų ir ugdymo proceso pradžia 202</w:t>
      </w:r>
      <w:r w:rsidR="00BE2D80">
        <w:rPr>
          <w:lang w:val="lt-LT"/>
        </w:rPr>
        <w:t>2</w:t>
      </w:r>
      <w:r w:rsidRPr="00D10DE5">
        <w:rPr>
          <w:lang w:val="lt-LT"/>
        </w:rPr>
        <w:t xml:space="preserve"> m. rugsėjo 1</w:t>
      </w:r>
      <w:r w:rsidR="00DF26D7">
        <w:rPr>
          <w:lang w:val="lt-LT"/>
        </w:rPr>
        <w:t xml:space="preserve"> </w:t>
      </w:r>
      <w:r>
        <w:rPr>
          <w:lang w:val="lt-LT"/>
        </w:rPr>
        <w:t>d.</w:t>
      </w:r>
      <w:r w:rsidRPr="00D10DE5">
        <w:rPr>
          <w:lang w:val="lt-LT"/>
        </w:rPr>
        <w:t xml:space="preserve"> pabaiga</w:t>
      </w:r>
      <w:r>
        <w:rPr>
          <w:lang w:val="lt-LT"/>
        </w:rPr>
        <w:t xml:space="preserve"> 202</w:t>
      </w:r>
      <w:r w:rsidR="00C93BDA">
        <w:rPr>
          <w:lang w:val="lt-LT"/>
        </w:rPr>
        <w:t>3</w:t>
      </w:r>
      <w:r w:rsidR="00FF60B0">
        <w:rPr>
          <w:lang w:val="lt-LT"/>
        </w:rPr>
        <w:t xml:space="preserve"> m. </w:t>
      </w:r>
      <w:r>
        <w:rPr>
          <w:lang w:val="lt-LT"/>
        </w:rPr>
        <w:t>gegužė</w:t>
      </w:r>
      <w:r w:rsidR="00FF60B0">
        <w:rPr>
          <w:lang w:val="lt-LT"/>
        </w:rPr>
        <w:t>s</w:t>
      </w:r>
      <w:r w:rsidR="00DF26D7">
        <w:rPr>
          <w:lang w:val="lt-LT"/>
        </w:rPr>
        <w:t xml:space="preserve"> </w:t>
      </w:r>
      <w:r w:rsidR="00667BF6" w:rsidRPr="00DF26D7">
        <w:rPr>
          <w:lang w:val="lt-LT"/>
        </w:rPr>
        <w:t xml:space="preserve">30 </w:t>
      </w:r>
      <w:r w:rsidRPr="00DF26D7">
        <w:rPr>
          <w:lang w:val="lt-LT"/>
        </w:rPr>
        <w:t>d.</w:t>
      </w:r>
    </w:p>
    <w:p w:rsidR="00E76A1B" w:rsidRDefault="00E76A1B" w:rsidP="00DF26D7">
      <w:pPr>
        <w:pStyle w:val="ListParagraph"/>
        <w:numPr>
          <w:ilvl w:val="0"/>
          <w:numId w:val="4"/>
        </w:numPr>
        <w:tabs>
          <w:tab w:val="left" w:pos="426"/>
          <w:tab w:val="left" w:pos="993"/>
        </w:tabs>
        <w:autoSpaceDE w:val="0"/>
        <w:autoSpaceDN w:val="0"/>
        <w:adjustRightInd w:val="0"/>
        <w:ind w:left="0" w:firstLine="567"/>
        <w:jc w:val="both"/>
        <w:rPr>
          <w:lang w:val="lt-LT" w:eastAsia="lt-LT"/>
        </w:rPr>
      </w:pPr>
      <w:r w:rsidRPr="0065174D">
        <w:rPr>
          <w:lang w:val="lt-LT"/>
        </w:rPr>
        <w:t>Priešmokyklinio ugdymo</w:t>
      </w:r>
      <w:r>
        <w:rPr>
          <w:lang w:val="lt-LT"/>
        </w:rPr>
        <w:t xml:space="preserve"> (PUG)</w:t>
      </w:r>
      <w:r w:rsidRPr="0065174D">
        <w:rPr>
          <w:lang w:val="lt-LT"/>
        </w:rPr>
        <w:t xml:space="preserve"> proceso trukmė</w:t>
      </w:r>
      <w:r>
        <w:rPr>
          <w:lang w:val="lt-LT"/>
        </w:rPr>
        <w:t xml:space="preserve"> 4 val. per dieną, </w:t>
      </w:r>
      <w:r w:rsidRPr="0065174D">
        <w:rPr>
          <w:lang w:val="lt-LT"/>
        </w:rPr>
        <w:t>160 ugdymo dienų,</w:t>
      </w:r>
      <w:r>
        <w:rPr>
          <w:lang w:val="lt-LT"/>
        </w:rPr>
        <w:t xml:space="preserve"> 32 </w:t>
      </w:r>
    </w:p>
    <w:p w:rsidR="00E76A1B" w:rsidRPr="0065174D" w:rsidRDefault="00E76A1B" w:rsidP="00DF26D7">
      <w:pPr>
        <w:tabs>
          <w:tab w:val="left" w:pos="426"/>
          <w:tab w:val="left" w:pos="993"/>
        </w:tabs>
        <w:autoSpaceDE w:val="0"/>
        <w:autoSpaceDN w:val="0"/>
        <w:adjustRightInd w:val="0"/>
        <w:jc w:val="both"/>
        <w:rPr>
          <w:lang w:val="lt-LT" w:eastAsia="lt-LT"/>
        </w:rPr>
      </w:pPr>
      <w:r w:rsidRPr="0065174D">
        <w:rPr>
          <w:lang w:val="lt-LT"/>
        </w:rPr>
        <w:t>savaitės,</w:t>
      </w:r>
      <w:r>
        <w:rPr>
          <w:lang w:val="lt-LT" w:eastAsia="lt-LT"/>
        </w:rPr>
        <w:t xml:space="preserve"> </w:t>
      </w:r>
      <w:r w:rsidRPr="0065174D">
        <w:rPr>
          <w:lang w:val="lt-LT"/>
        </w:rPr>
        <w:t>640 val. per metus</w:t>
      </w:r>
      <w:r>
        <w:rPr>
          <w:lang w:val="lt-LT"/>
        </w:rPr>
        <w:t>.</w:t>
      </w:r>
    </w:p>
    <w:p w:rsidR="00E76A1B" w:rsidRPr="005D5A17" w:rsidRDefault="00E76A1B" w:rsidP="00DF26D7">
      <w:pPr>
        <w:pStyle w:val="BodyTextIndent2"/>
        <w:numPr>
          <w:ilvl w:val="0"/>
          <w:numId w:val="4"/>
        </w:numPr>
        <w:tabs>
          <w:tab w:val="left" w:pos="426"/>
          <w:tab w:val="left" w:pos="993"/>
        </w:tabs>
        <w:ind w:left="0" w:firstLine="567"/>
        <w:jc w:val="both"/>
      </w:pPr>
      <w:r>
        <w:t>Ugdymo proceso metu ugdytiniams skiriamos atostogos. Atostogų trukmė 202</w:t>
      </w:r>
      <w:r w:rsidR="00BE2D80">
        <w:t>2</w:t>
      </w:r>
      <w:r>
        <w:t>-202</w:t>
      </w:r>
      <w:r w:rsidR="00BE2D80">
        <w:t>3</w:t>
      </w:r>
      <w:r>
        <w:t xml:space="preserve"> m.</w:t>
      </w:r>
      <w:r w:rsidR="00BE2D80">
        <w:t>m.</w:t>
      </w:r>
      <w: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4"/>
        <w:gridCol w:w="3154"/>
        <w:gridCol w:w="3154"/>
      </w:tblGrid>
      <w:tr w:rsidR="00E76A1B" w:rsidRPr="00660ED2" w:rsidTr="00E76A1B">
        <w:trPr>
          <w:jc w:val="center"/>
        </w:trPr>
        <w:tc>
          <w:tcPr>
            <w:tcW w:w="3154" w:type="dxa"/>
          </w:tcPr>
          <w:p w:rsidR="00E76A1B" w:rsidRPr="009E38FA" w:rsidRDefault="00E76A1B" w:rsidP="00E76A1B">
            <w:pPr>
              <w:pStyle w:val="BodyTextIndent2"/>
              <w:ind w:left="0"/>
              <w:jc w:val="both"/>
              <w:rPr>
                <w:b/>
                <w:bCs/>
              </w:rPr>
            </w:pPr>
            <w:r w:rsidRPr="009E38FA">
              <w:rPr>
                <w:b/>
                <w:bCs/>
              </w:rPr>
              <w:t>Atostogos</w:t>
            </w:r>
          </w:p>
        </w:tc>
        <w:tc>
          <w:tcPr>
            <w:tcW w:w="3154" w:type="dxa"/>
          </w:tcPr>
          <w:p w:rsidR="00E76A1B" w:rsidRPr="009E38FA" w:rsidRDefault="00E76A1B" w:rsidP="00E76A1B">
            <w:pPr>
              <w:pStyle w:val="BodyTextIndent2"/>
              <w:ind w:left="0"/>
              <w:jc w:val="both"/>
              <w:rPr>
                <w:b/>
                <w:bCs/>
              </w:rPr>
            </w:pPr>
            <w:r w:rsidRPr="009E38FA">
              <w:rPr>
                <w:b/>
                <w:bCs/>
              </w:rPr>
              <w:t xml:space="preserve">Prasideda </w:t>
            </w:r>
          </w:p>
        </w:tc>
        <w:tc>
          <w:tcPr>
            <w:tcW w:w="3154" w:type="dxa"/>
          </w:tcPr>
          <w:p w:rsidR="00E76A1B" w:rsidRPr="009E38FA" w:rsidRDefault="00E76A1B" w:rsidP="00E76A1B">
            <w:pPr>
              <w:pStyle w:val="BodyTextIndent2"/>
              <w:ind w:left="0"/>
              <w:jc w:val="both"/>
              <w:rPr>
                <w:b/>
                <w:bCs/>
              </w:rPr>
            </w:pPr>
            <w:r w:rsidRPr="009E38FA">
              <w:rPr>
                <w:b/>
                <w:bCs/>
              </w:rPr>
              <w:t xml:space="preserve">Baigiasi </w:t>
            </w:r>
          </w:p>
        </w:tc>
      </w:tr>
      <w:tr w:rsidR="00E76A1B" w:rsidRPr="00660ED2" w:rsidTr="00E76A1B">
        <w:trPr>
          <w:jc w:val="center"/>
        </w:trPr>
        <w:tc>
          <w:tcPr>
            <w:tcW w:w="3154" w:type="dxa"/>
          </w:tcPr>
          <w:p w:rsidR="00E76A1B" w:rsidRDefault="00E76A1B" w:rsidP="00E76A1B">
            <w:pPr>
              <w:pStyle w:val="BodyTextIndent2"/>
              <w:ind w:left="0"/>
              <w:jc w:val="both"/>
            </w:pPr>
            <w:r>
              <w:t xml:space="preserve">Rudens </w:t>
            </w:r>
          </w:p>
        </w:tc>
        <w:tc>
          <w:tcPr>
            <w:tcW w:w="3154" w:type="dxa"/>
          </w:tcPr>
          <w:p w:rsidR="00E76A1B" w:rsidRDefault="00E76A1B" w:rsidP="00FF60B0">
            <w:pPr>
              <w:pStyle w:val="BodyTextIndent2"/>
              <w:ind w:left="0"/>
              <w:jc w:val="both"/>
            </w:pPr>
            <w:r>
              <w:t>202</w:t>
            </w:r>
            <w:r w:rsidR="00BE2D80">
              <w:t>2-10</w:t>
            </w:r>
            <w:r>
              <w:t>-</w:t>
            </w:r>
            <w:r w:rsidR="00BE2D80">
              <w:t>31</w:t>
            </w:r>
          </w:p>
        </w:tc>
        <w:tc>
          <w:tcPr>
            <w:tcW w:w="3154" w:type="dxa"/>
          </w:tcPr>
          <w:p w:rsidR="00E76A1B" w:rsidRDefault="00E76A1B" w:rsidP="00FF60B0">
            <w:pPr>
              <w:pStyle w:val="BodyTextIndent2"/>
              <w:ind w:left="0"/>
              <w:jc w:val="both"/>
            </w:pPr>
            <w:r>
              <w:t>202</w:t>
            </w:r>
            <w:r w:rsidR="00BE2D80">
              <w:t>2</w:t>
            </w:r>
            <w:r>
              <w:t>-1</w:t>
            </w:r>
            <w:r w:rsidR="00FF60B0">
              <w:t>1</w:t>
            </w:r>
            <w:r>
              <w:t>-</w:t>
            </w:r>
            <w:r w:rsidR="00BE2D80">
              <w:t>04</w:t>
            </w:r>
          </w:p>
        </w:tc>
      </w:tr>
      <w:tr w:rsidR="00E76A1B" w:rsidRPr="00660ED2" w:rsidTr="00E76A1B">
        <w:trPr>
          <w:jc w:val="center"/>
        </w:trPr>
        <w:tc>
          <w:tcPr>
            <w:tcW w:w="3154" w:type="dxa"/>
          </w:tcPr>
          <w:p w:rsidR="00E76A1B" w:rsidRDefault="00E76A1B" w:rsidP="00E76A1B">
            <w:pPr>
              <w:pStyle w:val="BodyTextIndent2"/>
              <w:ind w:left="0"/>
              <w:jc w:val="both"/>
            </w:pPr>
            <w:r>
              <w:t>Žiemos (Kalėdų)</w:t>
            </w:r>
          </w:p>
        </w:tc>
        <w:tc>
          <w:tcPr>
            <w:tcW w:w="3154" w:type="dxa"/>
          </w:tcPr>
          <w:p w:rsidR="00E76A1B" w:rsidRDefault="00E76A1B" w:rsidP="00FF60B0">
            <w:pPr>
              <w:pStyle w:val="BodyTextIndent2"/>
              <w:ind w:left="0"/>
              <w:jc w:val="both"/>
            </w:pPr>
            <w:r>
              <w:t>202</w:t>
            </w:r>
            <w:r w:rsidR="00BE2D80">
              <w:t>2</w:t>
            </w:r>
            <w:r>
              <w:t>-12-2</w:t>
            </w:r>
            <w:r w:rsidR="00FF60B0">
              <w:t>7</w:t>
            </w:r>
          </w:p>
        </w:tc>
        <w:tc>
          <w:tcPr>
            <w:tcW w:w="3154" w:type="dxa"/>
          </w:tcPr>
          <w:p w:rsidR="00E76A1B" w:rsidRDefault="00E76A1B" w:rsidP="00FF60B0">
            <w:pPr>
              <w:pStyle w:val="BodyTextIndent2"/>
              <w:ind w:left="0"/>
              <w:jc w:val="both"/>
            </w:pPr>
            <w:r>
              <w:t>202</w:t>
            </w:r>
            <w:r w:rsidR="00BE2D80">
              <w:t>3</w:t>
            </w:r>
            <w:r>
              <w:t>-01-0</w:t>
            </w:r>
            <w:r w:rsidR="00BE2D80">
              <w:t>6</w:t>
            </w:r>
          </w:p>
        </w:tc>
      </w:tr>
      <w:tr w:rsidR="00E76A1B" w:rsidRPr="00660ED2" w:rsidTr="00E76A1B">
        <w:trPr>
          <w:jc w:val="center"/>
        </w:trPr>
        <w:tc>
          <w:tcPr>
            <w:tcW w:w="3154" w:type="dxa"/>
          </w:tcPr>
          <w:p w:rsidR="00E76A1B" w:rsidRDefault="00E76A1B" w:rsidP="00E76A1B">
            <w:pPr>
              <w:pStyle w:val="BodyTextIndent2"/>
              <w:ind w:left="0"/>
              <w:jc w:val="both"/>
            </w:pPr>
            <w:r>
              <w:t xml:space="preserve">Žiemos </w:t>
            </w:r>
          </w:p>
        </w:tc>
        <w:tc>
          <w:tcPr>
            <w:tcW w:w="3154" w:type="dxa"/>
          </w:tcPr>
          <w:p w:rsidR="00E76A1B" w:rsidRDefault="00E76A1B" w:rsidP="00FF60B0">
            <w:pPr>
              <w:pStyle w:val="BodyTextIndent2"/>
              <w:ind w:left="0"/>
              <w:jc w:val="both"/>
            </w:pPr>
            <w:r>
              <w:t>202</w:t>
            </w:r>
            <w:r w:rsidR="00BE2D80">
              <w:t>3</w:t>
            </w:r>
            <w:r>
              <w:t>-02-1</w:t>
            </w:r>
            <w:r w:rsidR="00BE2D80">
              <w:t>3</w:t>
            </w:r>
          </w:p>
        </w:tc>
        <w:tc>
          <w:tcPr>
            <w:tcW w:w="3154" w:type="dxa"/>
          </w:tcPr>
          <w:p w:rsidR="00E76A1B" w:rsidRDefault="00E76A1B" w:rsidP="00FF60B0">
            <w:pPr>
              <w:pStyle w:val="BodyTextIndent2"/>
              <w:ind w:left="0"/>
              <w:jc w:val="both"/>
            </w:pPr>
            <w:r>
              <w:t>202</w:t>
            </w:r>
            <w:r w:rsidR="00BE2D80">
              <w:t>3</w:t>
            </w:r>
            <w:r>
              <w:t>-02-1</w:t>
            </w:r>
            <w:r w:rsidR="00BE2D80">
              <w:t>7</w:t>
            </w:r>
          </w:p>
        </w:tc>
      </w:tr>
      <w:tr w:rsidR="00E76A1B" w:rsidTr="00E76A1B">
        <w:trPr>
          <w:jc w:val="center"/>
        </w:trPr>
        <w:tc>
          <w:tcPr>
            <w:tcW w:w="3154" w:type="dxa"/>
          </w:tcPr>
          <w:p w:rsidR="00E76A1B" w:rsidRDefault="00E76A1B" w:rsidP="00E76A1B">
            <w:pPr>
              <w:pStyle w:val="BodyTextIndent2"/>
              <w:ind w:left="0"/>
              <w:jc w:val="both"/>
            </w:pPr>
            <w:r>
              <w:t>Pavasario (Velykų)</w:t>
            </w:r>
          </w:p>
        </w:tc>
        <w:tc>
          <w:tcPr>
            <w:tcW w:w="3154" w:type="dxa"/>
          </w:tcPr>
          <w:p w:rsidR="00E76A1B" w:rsidRDefault="00E76A1B" w:rsidP="00FF60B0">
            <w:pPr>
              <w:pStyle w:val="BodyTextIndent2"/>
              <w:ind w:left="0"/>
              <w:jc w:val="both"/>
            </w:pPr>
            <w:r>
              <w:t>202</w:t>
            </w:r>
            <w:r w:rsidR="00BE2D80">
              <w:t>3</w:t>
            </w:r>
            <w:r>
              <w:t>-04-</w:t>
            </w:r>
            <w:r w:rsidR="00BE2D80">
              <w:t>11</w:t>
            </w:r>
          </w:p>
        </w:tc>
        <w:tc>
          <w:tcPr>
            <w:tcW w:w="3154" w:type="dxa"/>
          </w:tcPr>
          <w:p w:rsidR="00E76A1B" w:rsidRDefault="00E76A1B" w:rsidP="00FF60B0">
            <w:pPr>
              <w:pStyle w:val="BodyTextIndent2"/>
              <w:ind w:left="0"/>
              <w:jc w:val="both"/>
            </w:pPr>
            <w:r>
              <w:t>202</w:t>
            </w:r>
            <w:r w:rsidR="00FF60B0">
              <w:t>2</w:t>
            </w:r>
            <w:r>
              <w:t>-04-</w:t>
            </w:r>
            <w:r w:rsidR="00BE2D80">
              <w:t>14</w:t>
            </w:r>
          </w:p>
        </w:tc>
      </w:tr>
      <w:tr w:rsidR="00E76A1B" w:rsidTr="00E76A1B">
        <w:trPr>
          <w:jc w:val="center"/>
        </w:trPr>
        <w:tc>
          <w:tcPr>
            <w:tcW w:w="3154" w:type="dxa"/>
          </w:tcPr>
          <w:p w:rsidR="00E76A1B" w:rsidRDefault="00E76A1B" w:rsidP="00E76A1B">
            <w:pPr>
              <w:pStyle w:val="BodyTextIndent2"/>
              <w:ind w:left="0"/>
              <w:jc w:val="both"/>
            </w:pPr>
            <w:r>
              <w:t>Vasaros</w:t>
            </w:r>
          </w:p>
        </w:tc>
        <w:tc>
          <w:tcPr>
            <w:tcW w:w="3154" w:type="dxa"/>
          </w:tcPr>
          <w:p w:rsidR="00E76A1B" w:rsidRDefault="00E76A1B" w:rsidP="00FF60B0">
            <w:pPr>
              <w:pStyle w:val="BodyTextIndent2"/>
              <w:ind w:left="0"/>
              <w:jc w:val="both"/>
            </w:pPr>
            <w:r>
              <w:t>202</w:t>
            </w:r>
            <w:r w:rsidR="00BE2D80">
              <w:t>3</w:t>
            </w:r>
            <w:r>
              <w:t>-0</w:t>
            </w:r>
            <w:r w:rsidR="00FF60B0">
              <w:t>6-0</w:t>
            </w:r>
            <w:r w:rsidR="00BE2D80">
              <w:t>9</w:t>
            </w:r>
          </w:p>
        </w:tc>
        <w:tc>
          <w:tcPr>
            <w:tcW w:w="3154" w:type="dxa"/>
          </w:tcPr>
          <w:p w:rsidR="00E76A1B" w:rsidRDefault="00E76A1B" w:rsidP="00FF60B0">
            <w:pPr>
              <w:pStyle w:val="BodyTextIndent2"/>
              <w:ind w:left="0"/>
              <w:jc w:val="both"/>
            </w:pPr>
            <w:r>
              <w:t>202</w:t>
            </w:r>
            <w:r w:rsidR="00BE2D80">
              <w:t>3</w:t>
            </w:r>
            <w:r>
              <w:t>-08-31</w:t>
            </w:r>
          </w:p>
        </w:tc>
      </w:tr>
    </w:tbl>
    <w:p w:rsidR="00E76A1B" w:rsidRPr="00D10DE5" w:rsidRDefault="00E76A1B" w:rsidP="00DF26D7">
      <w:pPr>
        <w:pStyle w:val="ListParagraph"/>
        <w:numPr>
          <w:ilvl w:val="0"/>
          <w:numId w:val="4"/>
        </w:numPr>
        <w:tabs>
          <w:tab w:val="left" w:pos="851"/>
          <w:tab w:val="left" w:pos="993"/>
        </w:tabs>
        <w:autoSpaceDE w:val="0"/>
        <w:autoSpaceDN w:val="0"/>
        <w:adjustRightInd w:val="0"/>
        <w:ind w:left="0" w:firstLine="567"/>
        <w:jc w:val="both"/>
        <w:rPr>
          <w:lang w:val="lt-LT" w:eastAsia="lt-LT"/>
        </w:rPr>
      </w:pPr>
      <w:r w:rsidRPr="00D10DE5">
        <w:rPr>
          <w:lang w:val="lt-LT" w:eastAsia="lt-LT"/>
        </w:rPr>
        <w:t>Priešmokyklinio ugdymo pedagogo darbo valandų norma per savaitę – 36 valandos, iš jų</w:t>
      </w:r>
    </w:p>
    <w:p w:rsidR="00E76A1B" w:rsidRPr="00752FF6" w:rsidRDefault="00BE2D80" w:rsidP="00DF26D7">
      <w:pPr>
        <w:tabs>
          <w:tab w:val="left" w:pos="851"/>
          <w:tab w:val="left" w:pos="993"/>
        </w:tabs>
        <w:autoSpaceDE w:val="0"/>
        <w:autoSpaceDN w:val="0"/>
        <w:adjustRightInd w:val="0"/>
        <w:jc w:val="both"/>
        <w:rPr>
          <w:lang w:val="lt-LT" w:eastAsia="lt-LT"/>
        </w:rPr>
      </w:pPr>
      <w:r w:rsidRPr="00A36B6A">
        <w:rPr>
          <w:lang w:val="lt-LT" w:eastAsia="lt-LT"/>
        </w:rPr>
        <w:t>4</w:t>
      </w:r>
      <w:r w:rsidR="00E76A1B" w:rsidRPr="00A36B6A">
        <w:rPr>
          <w:lang w:val="lt-LT" w:eastAsia="lt-LT"/>
        </w:rPr>
        <w:t xml:space="preserve"> val. skiriamos</w:t>
      </w:r>
      <w:r w:rsidR="00E76A1B" w:rsidRPr="00752FF6">
        <w:rPr>
          <w:lang w:val="lt-LT" w:eastAsia="lt-LT"/>
        </w:rPr>
        <w:t xml:space="preserve"> metodinei veiklai. </w:t>
      </w:r>
    </w:p>
    <w:p w:rsidR="00E76A1B" w:rsidRPr="00DF26D7" w:rsidRDefault="00E76A1B" w:rsidP="00DF26D7">
      <w:pPr>
        <w:pStyle w:val="ListParagraph"/>
        <w:numPr>
          <w:ilvl w:val="0"/>
          <w:numId w:val="4"/>
        </w:numPr>
        <w:tabs>
          <w:tab w:val="left" w:pos="851"/>
          <w:tab w:val="left" w:pos="993"/>
        </w:tabs>
        <w:ind w:left="0" w:firstLine="567"/>
        <w:jc w:val="both"/>
        <w:rPr>
          <w:lang w:val="lt-LT"/>
        </w:rPr>
      </w:pPr>
      <w:r w:rsidRPr="00683304">
        <w:rPr>
          <w:lang w:val="lt-LT" w:eastAsia="lt-LT"/>
        </w:rPr>
        <w:t>Priešmokyklinės grupės veikla organizuojama priešmokyklinės grupės patalpoje. Užsiėmimų</w:t>
      </w:r>
      <w:r w:rsidR="00DF26D7">
        <w:rPr>
          <w:lang w:val="lt-LT" w:eastAsia="lt-LT"/>
        </w:rPr>
        <w:t xml:space="preserve"> </w:t>
      </w:r>
      <w:r w:rsidRPr="00DF26D7">
        <w:rPr>
          <w:lang w:val="lt-LT" w:eastAsia="lt-LT"/>
        </w:rPr>
        <w:t>pobūdį (žaidimus, veiklą grupėje, išvykas ir kt.) ir trukmę lemia ugdymo(si) tikslai bei grupės vaikų poreikiai.</w:t>
      </w:r>
    </w:p>
    <w:p w:rsidR="00E76A1B" w:rsidRPr="00D414E7" w:rsidRDefault="00D414E7" w:rsidP="00DF26D7">
      <w:pPr>
        <w:pStyle w:val="ListParagraph"/>
        <w:numPr>
          <w:ilvl w:val="0"/>
          <w:numId w:val="4"/>
        </w:numPr>
        <w:tabs>
          <w:tab w:val="left" w:pos="851"/>
          <w:tab w:val="left" w:pos="993"/>
        </w:tabs>
        <w:ind w:left="0" w:firstLine="567"/>
        <w:jc w:val="both"/>
        <w:rPr>
          <w:spacing w:val="-1"/>
          <w:lang w:val="lt-LT" w:eastAsia="lt-LT"/>
        </w:rPr>
      </w:pPr>
      <w:r w:rsidRPr="00A36B6A">
        <w:rPr>
          <w:lang w:val="lt-LT" w:eastAsia="lt-LT"/>
        </w:rPr>
        <w:t xml:space="preserve">Komunikavimo, kultūrinės, kūrybiškumo, pažinimo, pilietiškumo, skaitmeninės ir socialinės, emocinės ir sveikos gyvensenos </w:t>
      </w:r>
      <w:r w:rsidR="00E76A1B" w:rsidRPr="00D414E7">
        <w:rPr>
          <w:lang w:val="lt-LT" w:eastAsia="lt-LT"/>
        </w:rPr>
        <w:t>kompetencijų</w:t>
      </w:r>
      <w:r w:rsidR="00E76A1B" w:rsidRPr="00D414E7">
        <w:rPr>
          <w:spacing w:val="-1"/>
          <w:lang w:val="lt-LT" w:eastAsia="lt-LT"/>
        </w:rPr>
        <w:t xml:space="preserve"> </w:t>
      </w:r>
      <w:r w:rsidR="00E76A1B" w:rsidRPr="00D414E7">
        <w:rPr>
          <w:lang w:val="lt-LT" w:eastAsia="lt-LT"/>
        </w:rPr>
        <w:t xml:space="preserve">ugdymo </w:t>
      </w:r>
      <w:r w:rsidR="00E76A1B" w:rsidRPr="00D414E7">
        <w:rPr>
          <w:spacing w:val="-1"/>
          <w:lang w:val="lt-LT" w:eastAsia="lt-LT"/>
        </w:rPr>
        <w:t>planus rengia priešmokyklinio ugdymo grupės pedagogas.</w:t>
      </w:r>
    </w:p>
    <w:p w:rsidR="00E76A1B" w:rsidRDefault="00E76A1B" w:rsidP="00DF26D7">
      <w:pPr>
        <w:pStyle w:val="ListParagraph"/>
        <w:numPr>
          <w:ilvl w:val="0"/>
          <w:numId w:val="4"/>
        </w:numPr>
        <w:tabs>
          <w:tab w:val="left" w:pos="851"/>
          <w:tab w:val="left" w:pos="993"/>
        </w:tabs>
        <w:autoSpaceDE w:val="0"/>
        <w:autoSpaceDN w:val="0"/>
        <w:adjustRightInd w:val="0"/>
        <w:ind w:left="0" w:firstLine="567"/>
        <w:jc w:val="both"/>
        <w:rPr>
          <w:rFonts w:eastAsia="AGaramondCE-Regular"/>
          <w:lang w:val="lt-LT"/>
        </w:rPr>
      </w:pPr>
      <w:r w:rsidRPr="00683304">
        <w:rPr>
          <w:rFonts w:eastAsia="AGaramondCE-Regular"/>
          <w:lang w:val="lt-LT"/>
        </w:rPr>
        <w:t>Bendradarbia</w:t>
      </w:r>
      <w:r>
        <w:rPr>
          <w:rFonts w:eastAsia="AGaramondCE-Regular"/>
          <w:lang w:val="lt-LT"/>
        </w:rPr>
        <w:t>udama</w:t>
      </w:r>
      <w:r w:rsidR="00D414E7">
        <w:rPr>
          <w:rFonts w:eastAsia="AGaramondCE-Regular"/>
          <w:lang w:val="lt-LT"/>
        </w:rPr>
        <w:t>s</w:t>
      </w:r>
      <w:r>
        <w:rPr>
          <w:rFonts w:eastAsia="AGaramondCE-Regular"/>
          <w:lang w:val="lt-LT"/>
        </w:rPr>
        <w:t xml:space="preserve"> su tėvais, grupės pedagogas</w:t>
      </w:r>
      <w:r w:rsidRPr="00683304">
        <w:rPr>
          <w:rFonts w:eastAsia="AGaramondCE-Regular"/>
          <w:lang w:val="lt-LT"/>
        </w:rPr>
        <w:t xml:space="preserve"> du kartus per metus - rudenį ir pavasarį</w:t>
      </w:r>
    </w:p>
    <w:p w:rsidR="00E76A1B" w:rsidRPr="00F93DB8" w:rsidRDefault="00E76A1B" w:rsidP="00DF26D7">
      <w:pPr>
        <w:tabs>
          <w:tab w:val="left" w:pos="851"/>
          <w:tab w:val="left" w:pos="993"/>
        </w:tabs>
        <w:autoSpaceDE w:val="0"/>
        <w:autoSpaceDN w:val="0"/>
        <w:adjustRightInd w:val="0"/>
        <w:jc w:val="both"/>
        <w:rPr>
          <w:rFonts w:eastAsia="AGaramondCE-Regular"/>
          <w:lang w:val="lt-LT"/>
        </w:rPr>
      </w:pPr>
      <w:r w:rsidRPr="00F93DB8">
        <w:rPr>
          <w:rFonts w:eastAsia="AGaramondCE-Regular"/>
          <w:lang w:val="lt-LT"/>
        </w:rPr>
        <w:t xml:space="preserve"> – vertina vaiko pasiekimus </w:t>
      </w:r>
      <w:r w:rsidR="005C3CBA">
        <w:rPr>
          <w:lang w:val="lt-LT" w:eastAsia="lt-LT"/>
        </w:rPr>
        <w:t>aprašu.</w:t>
      </w:r>
    </w:p>
    <w:p w:rsidR="00E76A1B" w:rsidRPr="00683304" w:rsidRDefault="00E76A1B" w:rsidP="00DF26D7">
      <w:pPr>
        <w:pStyle w:val="ListParagraph"/>
        <w:numPr>
          <w:ilvl w:val="0"/>
          <w:numId w:val="4"/>
        </w:numPr>
        <w:tabs>
          <w:tab w:val="left" w:pos="851"/>
          <w:tab w:val="left" w:pos="993"/>
        </w:tabs>
        <w:autoSpaceDE w:val="0"/>
        <w:autoSpaceDN w:val="0"/>
        <w:adjustRightInd w:val="0"/>
        <w:ind w:left="0" w:firstLine="567"/>
        <w:jc w:val="both"/>
        <w:rPr>
          <w:lang w:val="lt-LT"/>
        </w:rPr>
      </w:pPr>
      <w:r w:rsidRPr="00683304">
        <w:rPr>
          <w:color w:val="000000"/>
          <w:lang w:val="lt-LT"/>
        </w:rPr>
        <w:t>Vaikų pažangą ir pasiekimus vertina priešmokyklinio ugdymo pedagogas.</w:t>
      </w:r>
    </w:p>
    <w:p w:rsidR="00E76A1B" w:rsidRPr="00DF26D7" w:rsidRDefault="00E76A1B" w:rsidP="00DF26D7">
      <w:pPr>
        <w:pStyle w:val="ListParagraph"/>
        <w:numPr>
          <w:ilvl w:val="0"/>
          <w:numId w:val="4"/>
        </w:numPr>
        <w:tabs>
          <w:tab w:val="left" w:pos="851"/>
          <w:tab w:val="left" w:pos="993"/>
        </w:tabs>
        <w:autoSpaceDE w:val="0"/>
        <w:autoSpaceDN w:val="0"/>
        <w:adjustRightInd w:val="0"/>
        <w:ind w:left="0" w:firstLine="567"/>
        <w:jc w:val="both"/>
        <w:rPr>
          <w:lang w:val="lt-LT"/>
        </w:rPr>
      </w:pPr>
      <w:r w:rsidRPr="00DF26D7">
        <w:rPr>
          <w:color w:val="000000"/>
          <w:lang w:val="lt-LT"/>
        </w:rPr>
        <w:t>Vaikų pažangą programos įgyvendinimo laikotarpiu pedagogas vertina nuolat, laisvai pasirinkdamas vertinimo būdus ir metodus.</w:t>
      </w:r>
    </w:p>
    <w:p w:rsidR="00E76A1B" w:rsidRPr="00A36B6A" w:rsidRDefault="00E76A1B" w:rsidP="00DF26D7">
      <w:pPr>
        <w:pStyle w:val="ListParagraph"/>
        <w:numPr>
          <w:ilvl w:val="0"/>
          <w:numId w:val="4"/>
        </w:numPr>
        <w:tabs>
          <w:tab w:val="left" w:pos="851"/>
          <w:tab w:val="left" w:pos="993"/>
        </w:tabs>
        <w:autoSpaceDE w:val="0"/>
        <w:autoSpaceDN w:val="0"/>
        <w:adjustRightInd w:val="0"/>
        <w:ind w:left="0" w:firstLine="567"/>
        <w:jc w:val="both"/>
        <w:rPr>
          <w:lang w:val="lt-LT"/>
        </w:rPr>
      </w:pPr>
      <w:r w:rsidRPr="00A36B6A">
        <w:rPr>
          <w:color w:val="000000"/>
          <w:lang w:val="lt-LT"/>
        </w:rPr>
        <w:t xml:space="preserve">Vaiko, turinčio specialiųjų ugdymosi poreikių, pasiekimus vertina priešmokyklinio </w:t>
      </w:r>
      <w:r w:rsidR="00A36B6A">
        <w:rPr>
          <w:color w:val="000000"/>
          <w:lang w:val="lt-LT"/>
        </w:rPr>
        <w:t>u</w:t>
      </w:r>
      <w:r w:rsidRPr="00A36B6A">
        <w:rPr>
          <w:color w:val="000000"/>
          <w:lang w:val="lt-LT"/>
        </w:rPr>
        <w:t>gdymo pedagogas kartu su PPT specialistu.</w:t>
      </w:r>
    </w:p>
    <w:p w:rsidR="00E76A1B" w:rsidRPr="00683304" w:rsidRDefault="00E76A1B" w:rsidP="00DF26D7">
      <w:pPr>
        <w:pStyle w:val="ListParagraph"/>
        <w:numPr>
          <w:ilvl w:val="0"/>
          <w:numId w:val="4"/>
        </w:numPr>
        <w:tabs>
          <w:tab w:val="left" w:pos="851"/>
          <w:tab w:val="left" w:pos="993"/>
        </w:tabs>
        <w:autoSpaceDE w:val="0"/>
        <w:autoSpaceDN w:val="0"/>
        <w:adjustRightInd w:val="0"/>
        <w:ind w:left="0" w:firstLine="567"/>
        <w:jc w:val="both"/>
        <w:rPr>
          <w:lang w:val="lt-LT"/>
        </w:rPr>
      </w:pPr>
      <w:r w:rsidRPr="00683304">
        <w:rPr>
          <w:color w:val="000000"/>
          <w:lang w:val="lt-LT"/>
        </w:rPr>
        <w:t>Pasiekimus fiksuoja tam skirtame Vaiko pasiekimų apraše</w:t>
      </w:r>
      <w:r>
        <w:rPr>
          <w:color w:val="000000"/>
          <w:lang w:val="lt-LT"/>
        </w:rPr>
        <w:t>.</w:t>
      </w:r>
    </w:p>
    <w:p w:rsidR="00E76A1B" w:rsidRPr="00DF26D7" w:rsidRDefault="00E76A1B" w:rsidP="00DF26D7">
      <w:pPr>
        <w:pStyle w:val="ListParagraph"/>
        <w:numPr>
          <w:ilvl w:val="0"/>
          <w:numId w:val="4"/>
        </w:numPr>
        <w:tabs>
          <w:tab w:val="left" w:pos="851"/>
          <w:tab w:val="left" w:pos="993"/>
        </w:tabs>
        <w:autoSpaceDE w:val="0"/>
        <w:autoSpaceDN w:val="0"/>
        <w:adjustRightInd w:val="0"/>
        <w:ind w:left="0" w:firstLine="567"/>
        <w:jc w:val="both"/>
        <w:rPr>
          <w:lang w:val="lt-LT"/>
        </w:rPr>
      </w:pPr>
      <w:r w:rsidRPr="00DF26D7">
        <w:rPr>
          <w:color w:val="000000"/>
          <w:lang w:val="lt-LT"/>
        </w:rPr>
        <w:t>Vaikų pasiekimų įvertinimą atlieka ugdomųjų metų pradžioje (spalio mėn.) ir pabaigoje (gegužės mėn.). Priešmokyklinio ugdymo pedagogas per 4 sa</w:t>
      </w:r>
      <w:r w:rsidR="00BE2D80" w:rsidRPr="00DF26D7">
        <w:rPr>
          <w:color w:val="000000"/>
          <w:lang w:val="lt-LT"/>
        </w:rPr>
        <w:t>vaite</w:t>
      </w:r>
      <w:r w:rsidRPr="00DF26D7">
        <w:rPr>
          <w:color w:val="000000"/>
          <w:lang w:val="lt-LT"/>
        </w:rPr>
        <w:t>s nuo ugdymo programos įgyvendinimo pradžios atlieka grupės vaikų pirminį pasiekimų įvertinimą.</w:t>
      </w:r>
    </w:p>
    <w:p w:rsidR="00E76A1B" w:rsidRPr="00DF26D7" w:rsidRDefault="00E76A1B" w:rsidP="00DF26D7">
      <w:pPr>
        <w:pStyle w:val="ListParagraph"/>
        <w:numPr>
          <w:ilvl w:val="0"/>
          <w:numId w:val="4"/>
        </w:numPr>
        <w:tabs>
          <w:tab w:val="left" w:pos="851"/>
          <w:tab w:val="left" w:pos="993"/>
        </w:tabs>
        <w:autoSpaceDE w:val="0"/>
        <w:autoSpaceDN w:val="0"/>
        <w:adjustRightInd w:val="0"/>
        <w:ind w:left="0" w:firstLine="567"/>
        <w:jc w:val="both"/>
        <w:rPr>
          <w:lang w:val="lt-LT"/>
        </w:rPr>
      </w:pPr>
      <w:r w:rsidRPr="00DF26D7">
        <w:rPr>
          <w:color w:val="000000"/>
          <w:lang w:val="lt-LT"/>
        </w:rPr>
        <w:t xml:space="preserve">Įgyvendinus programą priešmokyklinio ugdymo pedagogas atlieka galutinį vaikų pasiekimų įvertinimą </w:t>
      </w:r>
      <w:r w:rsidR="00A36B6A" w:rsidRPr="00DF26D7">
        <w:rPr>
          <w:color w:val="000000"/>
          <w:lang w:val="lt-LT"/>
        </w:rPr>
        <w:t>ir parengia</w:t>
      </w:r>
      <w:r w:rsidRPr="00DF26D7">
        <w:rPr>
          <w:color w:val="000000"/>
          <w:lang w:val="lt-LT"/>
        </w:rPr>
        <w:t xml:space="preserve"> išvadą – rekomendacijas pradinių klasių mokytojui.</w:t>
      </w:r>
    </w:p>
    <w:p w:rsidR="00E76A1B" w:rsidRPr="00683304" w:rsidRDefault="00E76A1B" w:rsidP="00DF26D7">
      <w:pPr>
        <w:pStyle w:val="ListParagraph"/>
        <w:numPr>
          <w:ilvl w:val="0"/>
          <w:numId w:val="4"/>
        </w:numPr>
        <w:tabs>
          <w:tab w:val="left" w:pos="851"/>
          <w:tab w:val="left" w:pos="993"/>
        </w:tabs>
        <w:autoSpaceDE w:val="0"/>
        <w:autoSpaceDN w:val="0"/>
        <w:adjustRightInd w:val="0"/>
        <w:ind w:left="0" w:firstLine="567"/>
        <w:jc w:val="both"/>
        <w:rPr>
          <w:lang w:val="lt-LT"/>
        </w:rPr>
      </w:pPr>
      <w:r w:rsidRPr="00683304">
        <w:rPr>
          <w:color w:val="000000"/>
          <w:lang w:val="lt-LT"/>
        </w:rPr>
        <w:t>Supažindina tėvus su priešmokyklinio ugdymo ypatumais, nuolat informuoja apie vaiko</w:t>
      </w:r>
    </w:p>
    <w:p w:rsidR="00E76A1B" w:rsidRPr="00DF26D7" w:rsidRDefault="00E76A1B" w:rsidP="00DF26D7">
      <w:pPr>
        <w:tabs>
          <w:tab w:val="left" w:pos="851"/>
          <w:tab w:val="left" w:pos="993"/>
        </w:tabs>
        <w:autoSpaceDE w:val="0"/>
        <w:autoSpaceDN w:val="0"/>
        <w:adjustRightInd w:val="0"/>
        <w:jc w:val="both"/>
        <w:rPr>
          <w:lang w:val="lt-LT"/>
        </w:rPr>
      </w:pPr>
      <w:r w:rsidRPr="00DF26D7">
        <w:rPr>
          <w:color w:val="000000"/>
          <w:lang w:val="lt-LT"/>
        </w:rPr>
        <w:t>daromą pažangą.</w:t>
      </w:r>
    </w:p>
    <w:p w:rsidR="00E76A1B" w:rsidRPr="001A521E" w:rsidRDefault="00E76A1B" w:rsidP="00DF26D7">
      <w:pPr>
        <w:pStyle w:val="ListParagraph"/>
        <w:numPr>
          <w:ilvl w:val="0"/>
          <w:numId w:val="4"/>
        </w:numPr>
        <w:tabs>
          <w:tab w:val="left" w:pos="851"/>
          <w:tab w:val="left" w:pos="993"/>
        </w:tabs>
        <w:ind w:left="0" w:firstLine="567"/>
        <w:jc w:val="both"/>
        <w:rPr>
          <w:lang w:val="lt-LT" w:eastAsia="lt-LT"/>
        </w:rPr>
      </w:pPr>
      <w:r w:rsidRPr="001A521E">
        <w:rPr>
          <w:lang w:val="lt-LT" w:eastAsia="lt-LT"/>
        </w:rPr>
        <w:t>Programos įgyvendinimo laikotarpiu vaikų atostogos organizuojamos pagal mokykloje</w:t>
      </w:r>
      <w:r w:rsidR="001A521E" w:rsidRPr="001A521E">
        <w:rPr>
          <w:lang w:val="lt-LT" w:eastAsia="lt-LT"/>
        </w:rPr>
        <w:t xml:space="preserve">-darželyje </w:t>
      </w:r>
      <w:r w:rsidRPr="001A521E">
        <w:rPr>
          <w:lang w:val="lt-LT" w:eastAsia="lt-LT"/>
        </w:rPr>
        <w:t>nustatytą pradinių klasių mokinių atostogų laiką.</w:t>
      </w:r>
    </w:p>
    <w:p w:rsidR="00E76A1B" w:rsidRPr="00683304" w:rsidRDefault="00E76A1B" w:rsidP="00DF26D7">
      <w:pPr>
        <w:pStyle w:val="ListParagraph"/>
        <w:ind w:left="426"/>
        <w:jc w:val="both"/>
        <w:rPr>
          <w:lang w:val="lt-LT" w:eastAsia="lt-LT"/>
        </w:rPr>
      </w:pPr>
    </w:p>
    <w:p w:rsidR="00E76A1B" w:rsidRPr="002E0FB6" w:rsidRDefault="00E76A1B" w:rsidP="00E76A1B">
      <w:pPr>
        <w:tabs>
          <w:tab w:val="left" w:pos="720"/>
        </w:tabs>
        <w:ind w:left="360"/>
        <w:jc w:val="center"/>
        <w:rPr>
          <w:b/>
          <w:lang w:val="en-GB"/>
        </w:rPr>
      </w:pPr>
      <w:r>
        <w:rPr>
          <w:b/>
          <w:lang w:val="en-GB"/>
        </w:rPr>
        <w:t>IV</w:t>
      </w:r>
      <w:r w:rsidRPr="002E0FB6">
        <w:rPr>
          <w:b/>
          <w:lang w:val="en-GB"/>
        </w:rPr>
        <w:t xml:space="preserve"> SKYRIUS </w:t>
      </w:r>
    </w:p>
    <w:p w:rsidR="00E76A1B" w:rsidRPr="002E0FB6" w:rsidRDefault="00E76A1B" w:rsidP="00E76A1B">
      <w:pPr>
        <w:tabs>
          <w:tab w:val="left" w:pos="720"/>
        </w:tabs>
        <w:ind w:left="360"/>
        <w:jc w:val="center"/>
        <w:rPr>
          <w:b/>
          <w:lang w:val="en-GB"/>
        </w:rPr>
      </w:pPr>
      <w:r w:rsidRPr="002E0FB6">
        <w:rPr>
          <w:b/>
          <w:lang w:val="en-GB"/>
        </w:rPr>
        <w:t>PRADINIO UGDYMO PROGRAMOS ĮGYVENDINIMAS</w:t>
      </w:r>
    </w:p>
    <w:p w:rsidR="00E76A1B" w:rsidRPr="002E0FB6" w:rsidRDefault="00E76A1B" w:rsidP="00E76A1B">
      <w:pPr>
        <w:tabs>
          <w:tab w:val="left" w:pos="720"/>
        </w:tabs>
        <w:jc w:val="center"/>
        <w:rPr>
          <w:b/>
          <w:lang w:val="en-GB"/>
        </w:rPr>
      </w:pPr>
    </w:p>
    <w:p w:rsidR="00E76A1B" w:rsidRPr="002E0FB6" w:rsidRDefault="00E76A1B" w:rsidP="00E76A1B">
      <w:pPr>
        <w:tabs>
          <w:tab w:val="left" w:pos="720"/>
        </w:tabs>
        <w:jc w:val="center"/>
        <w:rPr>
          <w:b/>
          <w:lang w:val="en-GB"/>
        </w:rPr>
      </w:pPr>
      <w:r w:rsidRPr="002E0FB6">
        <w:rPr>
          <w:b/>
          <w:lang w:val="en-GB"/>
        </w:rPr>
        <w:t xml:space="preserve">PIRMASIS SKIRSNIS </w:t>
      </w:r>
    </w:p>
    <w:p w:rsidR="00E76A1B" w:rsidRDefault="00E76A1B" w:rsidP="00E76A1B">
      <w:pPr>
        <w:tabs>
          <w:tab w:val="left" w:pos="720"/>
        </w:tabs>
        <w:jc w:val="center"/>
      </w:pPr>
      <w:r>
        <w:rPr>
          <w:b/>
        </w:rPr>
        <w:t>PRADINIO UGDYMO PROCESO TRUKMĖ</w:t>
      </w:r>
      <w:r>
        <w:tab/>
      </w:r>
    </w:p>
    <w:p w:rsidR="00E76A1B" w:rsidRPr="00683304" w:rsidRDefault="00E76A1B" w:rsidP="00E76A1B">
      <w:pPr>
        <w:pStyle w:val="BodyTextIndent2"/>
        <w:ind w:left="0"/>
        <w:jc w:val="both"/>
      </w:pPr>
    </w:p>
    <w:p w:rsidR="00E76A1B" w:rsidRDefault="00E76A1B" w:rsidP="00DF26D7">
      <w:pPr>
        <w:pStyle w:val="BodyTextIndent2"/>
        <w:numPr>
          <w:ilvl w:val="0"/>
          <w:numId w:val="4"/>
        </w:numPr>
        <w:tabs>
          <w:tab w:val="left" w:pos="426"/>
          <w:tab w:val="left" w:pos="851"/>
        </w:tabs>
        <w:ind w:left="0" w:firstLine="426"/>
        <w:jc w:val="both"/>
      </w:pPr>
      <w:r>
        <w:t>202</w:t>
      </w:r>
      <w:r w:rsidR="006B17B5">
        <w:t>2</w:t>
      </w:r>
      <w:r>
        <w:t>–</w:t>
      </w:r>
      <w:r w:rsidRPr="00C831A3">
        <w:t>20</w:t>
      </w:r>
      <w:r>
        <w:t>2</w:t>
      </w:r>
      <w:r w:rsidR="006B17B5">
        <w:t>3</w:t>
      </w:r>
      <w:r>
        <w:t xml:space="preserve"> mokslo metai prasideda 202</w:t>
      </w:r>
      <w:r w:rsidR="006B17B5">
        <w:t>2</w:t>
      </w:r>
      <w:r w:rsidRPr="00C831A3">
        <w:t xml:space="preserve"> m. rugsėjo </w:t>
      </w:r>
      <w:r>
        <w:t>1 d., baigiasi 202</w:t>
      </w:r>
      <w:r w:rsidR="006B17B5">
        <w:t>3</w:t>
      </w:r>
      <w:r w:rsidRPr="00C831A3">
        <w:t xml:space="preserve"> m. rugpjūčio </w:t>
      </w:r>
      <w:r>
        <w:t xml:space="preserve">31 </w:t>
      </w:r>
      <w:r w:rsidRPr="00C831A3">
        <w:t xml:space="preserve">d. </w:t>
      </w:r>
    </w:p>
    <w:p w:rsidR="00E76A1B" w:rsidRPr="002C249F" w:rsidRDefault="00E76A1B" w:rsidP="00DF26D7">
      <w:pPr>
        <w:pStyle w:val="BodyTextIndent2"/>
        <w:tabs>
          <w:tab w:val="left" w:pos="426"/>
          <w:tab w:val="left" w:pos="851"/>
        </w:tabs>
        <w:ind w:left="0" w:firstLine="426"/>
        <w:jc w:val="both"/>
      </w:pPr>
      <w:r>
        <w:t>Ugdymo procesas prasideda 202</w:t>
      </w:r>
      <w:r w:rsidR="006B17B5">
        <w:t>2</w:t>
      </w:r>
      <w:r>
        <w:t xml:space="preserve"> m. rugsėjo 1 d., baigiamas </w:t>
      </w:r>
      <w:r w:rsidRPr="00D10A8C">
        <w:t>202</w:t>
      </w:r>
      <w:r w:rsidR="00FF60B0">
        <w:t>2</w:t>
      </w:r>
      <w:r w:rsidRPr="00D10A8C">
        <w:t xml:space="preserve"> m. birželio </w:t>
      </w:r>
      <w:r w:rsidR="006B17B5">
        <w:t>8</w:t>
      </w:r>
      <w:r w:rsidRPr="00CD4F55">
        <w:t xml:space="preserve"> </w:t>
      </w:r>
      <w:r w:rsidRPr="00D10A8C">
        <w:t>d.</w:t>
      </w:r>
    </w:p>
    <w:p w:rsidR="00E76A1B" w:rsidRDefault="00E76A1B" w:rsidP="00DF26D7">
      <w:pPr>
        <w:pStyle w:val="BodyTextIndent2"/>
        <w:numPr>
          <w:ilvl w:val="0"/>
          <w:numId w:val="4"/>
        </w:numPr>
        <w:tabs>
          <w:tab w:val="left" w:pos="426"/>
          <w:tab w:val="left" w:pos="851"/>
        </w:tabs>
        <w:ind w:left="0" w:firstLine="426"/>
        <w:jc w:val="both"/>
      </w:pPr>
      <w:r>
        <w:t xml:space="preserve">Mokslo metų ugdymo proceso trukmė – 35 savaitės (175 dienos). </w:t>
      </w:r>
    </w:p>
    <w:p w:rsidR="00667BF6" w:rsidRPr="00667BF6" w:rsidRDefault="00E76A1B" w:rsidP="00DF26D7">
      <w:pPr>
        <w:pStyle w:val="BodyTextIndent2"/>
        <w:numPr>
          <w:ilvl w:val="0"/>
          <w:numId w:val="4"/>
        </w:numPr>
        <w:tabs>
          <w:tab w:val="left" w:pos="426"/>
          <w:tab w:val="left" w:pos="851"/>
        </w:tabs>
        <w:ind w:left="0" w:firstLine="426"/>
        <w:jc w:val="both"/>
      </w:pPr>
      <w:r w:rsidRPr="00C831A3">
        <w:lastRenderedPageBreak/>
        <w:t>Mokykloje</w:t>
      </w:r>
      <w:r w:rsidR="001A521E">
        <w:t>-darželyje</w:t>
      </w:r>
      <w:r w:rsidRPr="00C831A3">
        <w:t xml:space="preserve"> mokomasi penkias dienas </w:t>
      </w:r>
      <w:r w:rsidRPr="005D5A17">
        <w:t xml:space="preserve">per savaitę. </w:t>
      </w:r>
      <w:r>
        <w:t xml:space="preserve">Pamokos pradedamos </w:t>
      </w:r>
      <w:r w:rsidRPr="00A431E8">
        <w:t xml:space="preserve">8 val. </w:t>
      </w:r>
      <w:r w:rsidR="00667BF6">
        <w:t>00</w:t>
      </w:r>
      <w:r w:rsidRPr="00A431E8">
        <w:t xml:space="preserve"> min.</w:t>
      </w:r>
      <w:r w:rsidR="00667BF6">
        <w:t xml:space="preserve"> </w:t>
      </w:r>
      <w:r w:rsidR="00667BF6" w:rsidRPr="00667BF6">
        <w:t>Pirmos klasės mokiniams pamokos trukmė – 35 minutės, 2-4 klasių mokiniams – 45 minutės. Nustatomas toks pamokų laikas:</w:t>
      </w:r>
    </w:p>
    <w:p w:rsidR="00667BF6" w:rsidRPr="00667BF6" w:rsidRDefault="00667BF6" w:rsidP="00667BF6">
      <w:pPr>
        <w:pStyle w:val="BodyTextIndent2"/>
        <w:ind w:left="644"/>
      </w:pPr>
      <w:r w:rsidRPr="00667BF6">
        <w:tab/>
      </w:r>
      <w:r w:rsidRPr="00667BF6">
        <w:tab/>
      </w:r>
      <w:r w:rsidRPr="00667BF6">
        <w:tab/>
      </w:r>
      <w:r w:rsidRPr="00667BF6">
        <w:tab/>
      </w:r>
      <w:r w:rsidRPr="00667BF6">
        <w:tab/>
      </w:r>
      <w:r w:rsidRPr="00667BF6">
        <w:tab/>
      </w:r>
      <w:r w:rsidRPr="00667BF6">
        <w:tab/>
      </w:r>
    </w:p>
    <w:p w:rsidR="00667BF6" w:rsidRPr="00667BF6" w:rsidRDefault="00667BF6" w:rsidP="00667BF6">
      <w:pPr>
        <w:pStyle w:val="BodyTextIndent2"/>
        <w:ind w:left="644"/>
      </w:pPr>
      <w:r w:rsidRPr="00667BF6">
        <w:t>2-4 klasių mokiniams</w:t>
      </w:r>
      <w:r w:rsidRPr="00667BF6">
        <w:tab/>
      </w:r>
      <w:r w:rsidRPr="00667BF6">
        <w:tab/>
      </w:r>
      <w:r w:rsidRPr="00667BF6">
        <w:tab/>
        <w:t xml:space="preserve">              1 klasės mokiniams</w:t>
      </w:r>
    </w:p>
    <w:tbl>
      <w:tblPr>
        <w:tblW w:w="10030" w:type="dxa"/>
        <w:tblLayout w:type="fixed"/>
        <w:tblLook w:val="0000"/>
      </w:tblPr>
      <w:tblGrid>
        <w:gridCol w:w="1835"/>
        <w:gridCol w:w="2177"/>
        <w:gridCol w:w="2006"/>
        <w:gridCol w:w="1771"/>
        <w:gridCol w:w="2241"/>
      </w:tblGrid>
      <w:tr w:rsidR="00667BF6" w:rsidRPr="00667BF6" w:rsidTr="00DA3797">
        <w:trPr>
          <w:trHeight w:val="317"/>
        </w:trPr>
        <w:tc>
          <w:tcPr>
            <w:tcW w:w="1835" w:type="dxa"/>
            <w:tcBorders>
              <w:top w:val="single" w:sz="6" w:space="0" w:color="auto"/>
              <w:left w:val="single" w:sz="6" w:space="0" w:color="auto"/>
              <w:bottom w:val="single" w:sz="6" w:space="0" w:color="auto"/>
              <w:right w:val="single" w:sz="6" w:space="0" w:color="auto"/>
            </w:tcBorders>
          </w:tcPr>
          <w:p w:rsidR="00667BF6" w:rsidRPr="00667BF6" w:rsidRDefault="00667BF6" w:rsidP="00DA3797">
            <w:pPr>
              <w:pStyle w:val="BodyTextIndent2"/>
              <w:ind w:left="0"/>
            </w:pPr>
            <w:r w:rsidRPr="00667BF6">
              <w:t>1 pamoka</w:t>
            </w:r>
          </w:p>
        </w:tc>
        <w:tc>
          <w:tcPr>
            <w:tcW w:w="2177" w:type="dxa"/>
            <w:tcBorders>
              <w:top w:val="single" w:sz="6" w:space="0" w:color="auto"/>
              <w:left w:val="single" w:sz="6" w:space="0" w:color="auto"/>
              <w:bottom w:val="single" w:sz="6" w:space="0" w:color="auto"/>
              <w:right w:val="single" w:sz="6" w:space="0" w:color="auto"/>
            </w:tcBorders>
          </w:tcPr>
          <w:p w:rsidR="00667BF6" w:rsidRPr="00667BF6" w:rsidRDefault="00667BF6" w:rsidP="00667BF6">
            <w:pPr>
              <w:pStyle w:val="BodyTextIndent2"/>
              <w:ind w:left="644"/>
              <w:jc w:val="both"/>
            </w:pPr>
            <w:r w:rsidRPr="00667BF6">
              <w:t>8.00 - 8.45</w:t>
            </w:r>
          </w:p>
        </w:tc>
        <w:tc>
          <w:tcPr>
            <w:tcW w:w="2006" w:type="dxa"/>
            <w:vMerge w:val="restart"/>
            <w:tcBorders>
              <w:top w:val="nil"/>
              <w:left w:val="single" w:sz="6" w:space="0" w:color="auto"/>
              <w:bottom w:val="nil"/>
              <w:right w:val="single" w:sz="6" w:space="0" w:color="auto"/>
            </w:tcBorders>
          </w:tcPr>
          <w:p w:rsidR="00667BF6" w:rsidRPr="00667BF6" w:rsidRDefault="00667BF6" w:rsidP="00667BF6">
            <w:pPr>
              <w:pStyle w:val="BodyTextIndent2"/>
              <w:ind w:left="644"/>
            </w:pPr>
          </w:p>
        </w:tc>
        <w:tc>
          <w:tcPr>
            <w:tcW w:w="1771" w:type="dxa"/>
            <w:tcBorders>
              <w:top w:val="single" w:sz="6" w:space="0" w:color="auto"/>
              <w:left w:val="single" w:sz="6" w:space="0" w:color="auto"/>
              <w:bottom w:val="single" w:sz="6" w:space="0" w:color="auto"/>
              <w:right w:val="single" w:sz="6" w:space="0" w:color="auto"/>
            </w:tcBorders>
          </w:tcPr>
          <w:p w:rsidR="00667BF6" w:rsidRPr="00667BF6" w:rsidRDefault="00667BF6" w:rsidP="00DA3797">
            <w:pPr>
              <w:pStyle w:val="BodyTextIndent2"/>
              <w:ind w:left="0"/>
            </w:pPr>
            <w:r w:rsidRPr="00667BF6">
              <w:t>1 pamoka</w:t>
            </w:r>
          </w:p>
        </w:tc>
        <w:tc>
          <w:tcPr>
            <w:tcW w:w="2241" w:type="dxa"/>
            <w:tcBorders>
              <w:top w:val="single" w:sz="6" w:space="0" w:color="auto"/>
              <w:left w:val="single" w:sz="6" w:space="0" w:color="auto"/>
              <w:bottom w:val="single" w:sz="6" w:space="0" w:color="auto"/>
              <w:right w:val="single" w:sz="6" w:space="0" w:color="auto"/>
            </w:tcBorders>
          </w:tcPr>
          <w:p w:rsidR="00667BF6" w:rsidRPr="00667BF6" w:rsidRDefault="00667BF6" w:rsidP="00667BF6">
            <w:pPr>
              <w:pStyle w:val="BodyTextIndent2"/>
              <w:ind w:left="644"/>
              <w:jc w:val="both"/>
            </w:pPr>
            <w:r w:rsidRPr="00667BF6">
              <w:t>8.00 - 8.35</w:t>
            </w:r>
          </w:p>
        </w:tc>
      </w:tr>
      <w:tr w:rsidR="00667BF6" w:rsidRPr="00667BF6" w:rsidTr="00DA3797">
        <w:trPr>
          <w:trHeight w:val="317"/>
        </w:trPr>
        <w:tc>
          <w:tcPr>
            <w:tcW w:w="1835" w:type="dxa"/>
            <w:tcBorders>
              <w:top w:val="single" w:sz="6" w:space="0" w:color="auto"/>
              <w:left w:val="single" w:sz="6" w:space="0" w:color="auto"/>
              <w:bottom w:val="single" w:sz="6" w:space="0" w:color="auto"/>
              <w:right w:val="single" w:sz="6" w:space="0" w:color="auto"/>
            </w:tcBorders>
          </w:tcPr>
          <w:p w:rsidR="00667BF6" w:rsidRPr="00667BF6" w:rsidRDefault="00667BF6" w:rsidP="00DA3797">
            <w:pPr>
              <w:pStyle w:val="BodyTextIndent2"/>
              <w:ind w:left="0"/>
            </w:pPr>
            <w:r w:rsidRPr="00667BF6">
              <w:t>2 pamoka</w:t>
            </w:r>
          </w:p>
        </w:tc>
        <w:tc>
          <w:tcPr>
            <w:tcW w:w="2177" w:type="dxa"/>
            <w:tcBorders>
              <w:top w:val="single" w:sz="6" w:space="0" w:color="auto"/>
              <w:left w:val="single" w:sz="6" w:space="0" w:color="auto"/>
              <w:bottom w:val="single" w:sz="6" w:space="0" w:color="auto"/>
              <w:right w:val="single" w:sz="6" w:space="0" w:color="auto"/>
            </w:tcBorders>
          </w:tcPr>
          <w:p w:rsidR="00667BF6" w:rsidRPr="00667BF6" w:rsidRDefault="00667BF6" w:rsidP="00667BF6">
            <w:pPr>
              <w:pStyle w:val="BodyTextIndent2"/>
              <w:ind w:left="644"/>
              <w:jc w:val="both"/>
            </w:pPr>
            <w:r w:rsidRPr="00667BF6">
              <w:t>8.55 – 9.40</w:t>
            </w:r>
          </w:p>
        </w:tc>
        <w:tc>
          <w:tcPr>
            <w:tcW w:w="2006" w:type="dxa"/>
            <w:vMerge/>
            <w:tcBorders>
              <w:top w:val="nil"/>
              <w:left w:val="single" w:sz="6" w:space="0" w:color="auto"/>
              <w:bottom w:val="nil"/>
              <w:right w:val="single" w:sz="6" w:space="0" w:color="auto"/>
            </w:tcBorders>
            <w:vAlign w:val="center"/>
          </w:tcPr>
          <w:p w:rsidR="00667BF6" w:rsidRPr="00667BF6" w:rsidRDefault="00667BF6" w:rsidP="00667BF6">
            <w:pPr>
              <w:pStyle w:val="BodyTextIndent2"/>
              <w:ind w:left="644"/>
              <w:jc w:val="both"/>
            </w:pPr>
          </w:p>
        </w:tc>
        <w:tc>
          <w:tcPr>
            <w:tcW w:w="1771" w:type="dxa"/>
            <w:tcBorders>
              <w:top w:val="single" w:sz="6" w:space="0" w:color="auto"/>
              <w:left w:val="single" w:sz="6" w:space="0" w:color="auto"/>
              <w:bottom w:val="single" w:sz="6" w:space="0" w:color="auto"/>
              <w:right w:val="single" w:sz="6" w:space="0" w:color="auto"/>
            </w:tcBorders>
          </w:tcPr>
          <w:p w:rsidR="00667BF6" w:rsidRPr="00667BF6" w:rsidRDefault="00667BF6" w:rsidP="00DA3797">
            <w:pPr>
              <w:pStyle w:val="BodyTextIndent2"/>
              <w:ind w:left="0"/>
            </w:pPr>
            <w:r w:rsidRPr="00667BF6">
              <w:t>2 pamoka</w:t>
            </w:r>
          </w:p>
        </w:tc>
        <w:tc>
          <w:tcPr>
            <w:tcW w:w="2241" w:type="dxa"/>
            <w:tcBorders>
              <w:top w:val="single" w:sz="6" w:space="0" w:color="auto"/>
              <w:left w:val="single" w:sz="6" w:space="0" w:color="auto"/>
              <w:bottom w:val="single" w:sz="6" w:space="0" w:color="auto"/>
              <w:right w:val="single" w:sz="6" w:space="0" w:color="auto"/>
            </w:tcBorders>
          </w:tcPr>
          <w:p w:rsidR="00667BF6" w:rsidRPr="00667BF6" w:rsidRDefault="00667BF6" w:rsidP="00667BF6">
            <w:pPr>
              <w:pStyle w:val="BodyTextIndent2"/>
              <w:ind w:left="644"/>
              <w:jc w:val="both"/>
            </w:pPr>
            <w:r w:rsidRPr="00667BF6">
              <w:t>8.</w:t>
            </w:r>
            <w:r w:rsidR="00DA3797">
              <w:t>4</w:t>
            </w:r>
            <w:r w:rsidRPr="00667BF6">
              <w:t>5 – 9.</w:t>
            </w:r>
            <w:r w:rsidR="00DA3797">
              <w:t>2</w:t>
            </w:r>
            <w:r w:rsidRPr="00667BF6">
              <w:t>0</w:t>
            </w:r>
          </w:p>
        </w:tc>
      </w:tr>
      <w:tr w:rsidR="00667BF6" w:rsidRPr="00667BF6" w:rsidTr="00DA3797">
        <w:trPr>
          <w:trHeight w:val="317"/>
        </w:trPr>
        <w:tc>
          <w:tcPr>
            <w:tcW w:w="1835" w:type="dxa"/>
            <w:tcBorders>
              <w:top w:val="single" w:sz="6" w:space="0" w:color="auto"/>
              <w:left w:val="single" w:sz="6" w:space="0" w:color="auto"/>
              <w:bottom w:val="single" w:sz="6" w:space="0" w:color="auto"/>
              <w:right w:val="single" w:sz="6" w:space="0" w:color="auto"/>
            </w:tcBorders>
          </w:tcPr>
          <w:p w:rsidR="00667BF6" w:rsidRPr="00667BF6" w:rsidRDefault="00667BF6" w:rsidP="00DA3797">
            <w:pPr>
              <w:pStyle w:val="BodyTextIndent2"/>
              <w:ind w:left="0"/>
            </w:pPr>
            <w:r w:rsidRPr="00667BF6">
              <w:t>3 pamoka</w:t>
            </w:r>
          </w:p>
        </w:tc>
        <w:tc>
          <w:tcPr>
            <w:tcW w:w="2177" w:type="dxa"/>
            <w:tcBorders>
              <w:top w:val="single" w:sz="6" w:space="0" w:color="auto"/>
              <w:left w:val="single" w:sz="6" w:space="0" w:color="auto"/>
              <w:bottom w:val="single" w:sz="6" w:space="0" w:color="auto"/>
              <w:right w:val="single" w:sz="6" w:space="0" w:color="auto"/>
            </w:tcBorders>
          </w:tcPr>
          <w:p w:rsidR="00667BF6" w:rsidRPr="00667BF6" w:rsidRDefault="00DA3797" w:rsidP="00667BF6">
            <w:pPr>
              <w:pStyle w:val="BodyTextIndent2"/>
              <w:ind w:left="644"/>
              <w:jc w:val="both"/>
            </w:pPr>
            <w:r>
              <w:t>9.50</w:t>
            </w:r>
            <w:r w:rsidR="00667BF6" w:rsidRPr="00667BF6">
              <w:t xml:space="preserve"> – 10.</w:t>
            </w:r>
            <w:r>
              <w:t>3</w:t>
            </w:r>
            <w:r w:rsidR="00667BF6" w:rsidRPr="00667BF6">
              <w:t>5</w:t>
            </w:r>
          </w:p>
        </w:tc>
        <w:tc>
          <w:tcPr>
            <w:tcW w:w="2006" w:type="dxa"/>
            <w:vMerge/>
            <w:tcBorders>
              <w:top w:val="nil"/>
              <w:left w:val="single" w:sz="6" w:space="0" w:color="auto"/>
              <w:bottom w:val="nil"/>
              <w:right w:val="single" w:sz="6" w:space="0" w:color="auto"/>
            </w:tcBorders>
            <w:vAlign w:val="center"/>
          </w:tcPr>
          <w:p w:rsidR="00667BF6" w:rsidRPr="00667BF6" w:rsidRDefault="00667BF6" w:rsidP="00667BF6">
            <w:pPr>
              <w:pStyle w:val="BodyTextIndent2"/>
              <w:ind w:left="644"/>
              <w:jc w:val="both"/>
            </w:pPr>
          </w:p>
        </w:tc>
        <w:tc>
          <w:tcPr>
            <w:tcW w:w="1771" w:type="dxa"/>
            <w:tcBorders>
              <w:top w:val="single" w:sz="6" w:space="0" w:color="auto"/>
              <w:left w:val="single" w:sz="6" w:space="0" w:color="auto"/>
              <w:bottom w:val="single" w:sz="6" w:space="0" w:color="auto"/>
              <w:right w:val="single" w:sz="6" w:space="0" w:color="auto"/>
            </w:tcBorders>
          </w:tcPr>
          <w:p w:rsidR="00667BF6" w:rsidRPr="00667BF6" w:rsidRDefault="00667BF6" w:rsidP="00DA3797">
            <w:pPr>
              <w:pStyle w:val="BodyTextIndent2"/>
              <w:ind w:left="0"/>
            </w:pPr>
            <w:r w:rsidRPr="00667BF6">
              <w:t>3 pamoka</w:t>
            </w:r>
          </w:p>
        </w:tc>
        <w:tc>
          <w:tcPr>
            <w:tcW w:w="2241" w:type="dxa"/>
            <w:tcBorders>
              <w:top w:val="single" w:sz="6" w:space="0" w:color="auto"/>
              <w:left w:val="single" w:sz="6" w:space="0" w:color="auto"/>
              <w:bottom w:val="single" w:sz="6" w:space="0" w:color="auto"/>
              <w:right w:val="single" w:sz="6" w:space="0" w:color="auto"/>
            </w:tcBorders>
          </w:tcPr>
          <w:p w:rsidR="00667BF6" w:rsidRPr="00667BF6" w:rsidRDefault="00DA3797" w:rsidP="00667BF6">
            <w:pPr>
              <w:pStyle w:val="BodyTextIndent2"/>
              <w:ind w:left="644"/>
              <w:jc w:val="both"/>
            </w:pPr>
            <w:r>
              <w:t>9.30</w:t>
            </w:r>
            <w:r w:rsidR="00667BF6" w:rsidRPr="00667BF6">
              <w:t>– 10.</w:t>
            </w:r>
            <w:r>
              <w:t>0</w:t>
            </w:r>
            <w:r w:rsidR="00667BF6" w:rsidRPr="00667BF6">
              <w:t>5</w:t>
            </w:r>
          </w:p>
        </w:tc>
      </w:tr>
      <w:tr w:rsidR="00667BF6" w:rsidRPr="00667BF6" w:rsidTr="00DA3797">
        <w:trPr>
          <w:trHeight w:val="317"/>
        </w:trPr>
        <w:tc>
          <w:tcPr>
            <w:tcW w:w="1835" w:type="dxa"/>
            <w:tcBorders>
              <w:top w:val="single" w:sz="6" w:space="0" w:color="auto"/>
              <w:left w:val="single" w:sz="6" w:space="0" w:color="auto"/>
              <w:bottom w:val="single" w:sz="6" w:space="0" w:color="auto"/>
              <w:right w:val="single" w:sz="6" w:space="0" w:color="auto"/>
            </w:tcBorders>
          </w:tcPr>
          <w:p w:rsidR="00667BF6" w:rsidRPr="00667BF6" w:rsidRDefault="00667BF6" w:rsidP="00DA3797">
            <w:pPr>
              <w:pStyle w:val="BodyTextIndent2"/>
              <w:ind w:left="0"/>
            </w:pPr>
            <w:r w:rsidRPr="00667BF6">
              <w:t>4 pamoka</w:t>
            </w:r>
          </w:p>
        </w:tc>
        <w:tc>
          <w:tcPr>
            <w:tcW w:w="2177" w:type="dxa"/>
            <w:tcBorders>
              <w:top w:val="single" w:sz="6" w:space="0" w:color="auto"/>
              <w:left w:val="single" w:sz="6" w:space="0" w:color="auto"/>
              <w:bottom w:val="single" w:sz="6" w:space="0" w:color="auto"/>
              <w:right w:val="single" w:sz="6" w:space="0" w:color="auto"/>
            </w:tcBorders>
          </w:tcPr>
          <w:p w:rsidR="00667BF6" w:rsidRPr="00667BF6" w:rsidRDefault="00667BF6" w:rsidP="00667BF6">
            <w:pPr>
              <w:pStyle w:val="BodyTextIndent2"/>
              <w:ind w:left="644"/>
              <w:jc w:val="both"/>
            </w:pPr>
            <w:r w:rsidRPr="00667BF6">
              <w:t>1</w:t>
            </w:r>
            <w:r w:rsidR="00DA3797">
              <w:t>0</w:t>
            </w:r>
            <w:r w:rsidRPr="00667BF6">
              <w:t>.5</w:t>
            </w:r>
            <w:r w:rsidR="00DA3797">
              <w:t>0</w:t>
            </w:r>
            <w:r w:rsidRPr="00667BF6">
              <w:t>– 11.</w:t>
            </w:r>
            <w:r w:rsidR="00DA3797">
              <w:t>35</w:t>
            </w:r>
          </w:p>
        </w:tc>
        <w:tc>
          <w:tcPr>
            <w:tcW w:w="2006" w:type="dxa"/>
            <w:vMerge/>
            <w:tcBorders>
              <w:top w:val="nil"/>
              <w:left w:val="single" w:sz="6" w:space="0" w:color="auto"/>
              <w:bottom w:val="nil"/>
              <w:right w:val="single" w:sz="6" w:space="0" w:color="auto"/>
            </w:tcBorders>
            <w:vAlign w:val="center"/>
          </w:tcPr>
          <w:p w:rsidR="00667BF6" w:rsidRPr="00667BF6" w:rsidRDefault="00667BF6" w:rsidP="00667BF6">
            <w:pPr>
              <w:pStyle w:val="BodyTextIndent2"/>
              <w:ind w:left="644"/>
              <w:jc w:val="both"/>
            </w:pPr>
          </w:p>
        </w:tc>
        <w:tc>
          <w:tcPr>
            <w:tcW w:w="1771" w:type="dxa"/>
            <w:tcBorders>
              <w:top w:val="single" w:sz="6" w:space="0" w:color="auto"/>
              <w:left w:val="single" w:sz="6" w:space="0" w:color="auto"/>
              <w:bottom w:val="single" w:sz="6" w:space="0" w:color="auto"/>
              <w:right w:val="single" w:sz="6" w:space="0" w:color="auto"/>
            </w:tcBorders>
          </w:tcPr>
          <w:p w:rsidR="00667BF6" w:rsidRPr="00667BF6" w:rsidRDefault="00667BF6" w:rsidP="00DA3797">
            <w:pPr>
              <w:pStyle w:val="BodyTextIndent2"/>
              <w:ind w:left="0"/>
            </w:pPr>
            <w:r w:rsidRPr="00667BF6">
              <w:t>4 pamoka</w:t>
            </w:r>
          </w:p>
        </w:tc>
        <w:tc>
          <w:tcPr>
            <w:tcW w:w="2241" w:type="dxa"/>
            <w:tcBorders>
              <w:top w:val="single" w:sz="6" w:space="0" w:color="auto"/>
              <w:left w:val="single" w:sz="6" w:space="0" w:color="auto"/>
              <w:bottom w:val="single" w:sz="6" w:space="0" w:color="auto"/>
              <w:right w:val="single" w:sz="6" w:space="0" w:color="auto"/>
            </w:tcBorders>
          </w:tcPr>
          <w:p w:rsidR="00667BF6" w:rsidRPr="00667BF6" w:rsidRDefault="00667BF6" w:rsidP="00667BF6">
            <w:pPr>
              <w:pStyle w:val="BodyTextIndent2"/>
              <w:ind w:left="644"/>
              <w:jc w:val="both"/>
            </w:pPr>
            <w:r w:rsidRPr="00667BF6">
              <w:t>10.</w:t>
            </w:r>
            <w:r w:rsidR="00DA3797">
              <w:t>15</w:t>
            </w:r>
            <w:r w:rsidRPr="00667BF6">
              <w:t xml:space="preserve"> – 1</w:t>
            </w:r>
            <w:r w:rsidR="00DA3797">
              <w:t>0</w:t>
            </w:r>
            <w:r w:rsidRPr="00667BF6">
              <w:t>.</w:t>
            </w:r>
            <w:r w:rsidR="00DA3797">
              <w:t>5</w:t>
            </w:r>
            <w:r w:rsidRPr="00667BF6">
              <w:t>0</w:t>
            </w:r>
          </w:p>
        </w:tc>
      </w:tr>
      <w:tr w:rsidR="00667BF6" w:rsidRPr="00667BF6" w:rsidTr="00DA3797">
        <w:trPr>
          <w:trHeight w:val="335"/>
        </w:trPr>
        <w:tc>
          <w:tcPr>
            <w:tcW w:w="1835" w:type="dxa"/>
            <w:tcBorders>
              <w:top w:val="single" w:sz="6" w:space="0" w:color="auto"/>
              <w:left w:val="single" w:sz="6" w:space="0" w:color="auto"/>
              <w:bottom w:val="single" w:sz="6" w:space="0" w:color="auto"/>
              <w:right w:val="single" w:sz="6" w:space="0" w:color="auto"/>
            </w:tcBorders>
          </w:tcPr>
          <w:p w:rsidR="00667BF6" w:rsidRPr="00667BF6" w:rsidRDefault="00667BF6" w:rsidP="00DA3797">
            <w:pPr>
              <w:pStyle w:val="BodyTextIndent2"/>
              <w:ind w:left="0"/>
            </w:pPr>
            <w:r w:rsidRPr="00667BF6">
              <w:t>5 pamoka</w:t>
            </w:r>
          </w:p>
        </w:tc>
        <w:tc>
          <w:tcPr>
            <w:tcW w:w="2177" w:type="dxa"/>
            <w:tcBorders>
              <w:top w:val="single" w:sz="6" w:space="0" w:color="auto"/>
              <w:left w:val="single" w:sz="6" w:space="0" w:color="auto"/>
              <w:bottom w:val="single" w:sz="6" w:space="0" w:color="auto"/>
              <w:right w:val="single" w:sz="6" w:space="0" w:color="auto"/>
            </w:tcBorders>
          </w:tcPr>
          <w:p w:rsidR="00667BF6" w:rsidRPr="00667BF6" w:rsidRDefault="00667BF6" w:rsidP="00667BF6">
            <w:pPr>
              <w:pStyle w:val="BodyTextIndent2"/>
              <w:ind w:left="644"/>
              <w:jc w:val="both"/>
            </w:pPr>
            <w:r w:rsidRPr="00667BF6">
              <w:t>1</w:t>
            </w:r>
            <w:r w:rsidR="00DA3797">
              <w:t>2.00</w:t>
            </w:r>
            <w:r w:rsidRPr="00667BF6">
              <w:t>– 12.</w:t>
            </w:r>
            <w:r w:rsidR="00DA3797">
              <w:t>4</w:t>
            </w:r>
            <w:r w:rsidRPr="00667BF6">
              <w:t>5</w:t>
            </w:r>
          </w:p>
        </w:tc>
        <w:tc>
          <w:tcPr>
            <w:tcW w:w="2006" w:type="dxa"/>
            <w:vMerge/>
            <w:tcBorders>
              <w:top w:val="nil"/>
              <w:left w:val="single" w:sz="6" w:space="0" w:color="auto"/>
              <w:bottom w:val="nil"/>
              <w:right w:val="single" w:sz="6" w:space="0" w:color="auto"/>
            </w:tcBorders>
            <w:vAlign w:val="center"/>
          </w:tcPr>
          <w:p w:rsidR="00667BF6" w:rsidRPr="00667BF6" w:rsidRDefault="00667BF6" w:rsidP="00667BF6">
            <w:pPr>
              <w:pStyle w:val="BodyTextIndent2"/>
              <w:ind w:left="644"/>
              <w:jc w:val="both"/>
            </w:pPr>
          </w:p>
        </w:tc>
        <w:tc>
          <w:tcPr>
            <w:tcW w:w="1771" w:type="dxa"/>
            <w:tcBorders>
              <w:top w:val="single" w:sz="6" w:space="0" w:color="auto"/>
              <w:left w:val="single" w:sz="6" w:space="0" w:color="auto"/>
              <w:bottom w:val="single" w:sz="6" w:space="0" w:color="auto"/>
              <w:right w:val="single" w:sz="6" w:space="0" w:color="auto"/>
            </w:tcBorders>
          </w:tcPr>
          <w:p w:rsidR="00667BF6" w:rsidRPr="00667BF6" w:rsidRDefault="00667BF6" w:rsidP="00DA3797">
            <w:pPr>
              <w:pStyle w:val="BodyTextIndent2"/>
              <w:ind w:left="0"/>
            </w:pPr>
            <w:r w:rsidRPr="00667BF6">
              <w:t>5 pamoka</w:t>
            </w:r>
          </w:p>
        </w:tc>
        <w:tc>
          <w:tcPr>
            <w:tcW w:w="2241" w:type="dxa"/>
            <w:tcBorders>
              <w:top w:val="single" w:sz="6" w:space="0" w:color="auto"/>
              <w:left w:val="single" w:sz="6" w:space="0" w:color="auto"/>
              <w:bottom w:val="single" w:sz="6" w:space="0" w:color="auto"/>
              <w:right w:val="single" w:sz="6" w:space="0" w:color="auto"/>
            </w:tcBorders>
          </w:tcPr>
          <w:p w:rsidR="00667BF6" w:rsidRPr="00667BF6" w:rsidRDefault="00667BF6" w:rsidP="00667BF6">
            <w:pPr>
              <w:pStyle w:val="BodyTextIndent2"/>
              <w:ind w:left="644"/>
              <w:jc w:val="both"/>
            </w:pPr>
            <w:r w:rsidRPr="00667BF6">
              <w:t>11.</w:t>
            </w:r>
            <w:r w:rsidR="005412CC">
              <w:t>00</w:t>
            </w:r>
            <w:r w:rsidRPr="00667BF6">
              <w:t xml:space="preserve"> – 1</w:t>
            </w:r>
            <w:r w:rsidR="005412CC">
              <w:t>1</w:t>
            </w:r>
            <w:r w:rsidRPr="00667BF6">
              <w:t>.</w:t>
            </w:r>
            <w:r w:rsidR="005412CC">
              <w:t>3</w:t>
            </w:r>
            <w:r w:rsidRPr="00667BF6">
              <w:t>5</w:t>
            </w:r>
          </w:p>
        </w:tc>
      </w:tr>
      <w:tr w:rsidR="00667BF6" w:rsidRPr="00667BF6" w:rsidTr="00667BF6">
        <w:trPr>
          <w:gridAfter w:val="3"/>
          <w:wAfter w:w="6018" w:type="dxa"/>
          <w:trHeight w:val="335"/>
        </w:trPr>
        <w:tc>
          <w:tcPr>
            <w:tcW w:w="1835" w:type="dxa"/>
            <w:tcBorders>
              <w:top w:val="single" w:sz="6" w:space="0" w:color="auto"/>
              <w:left w:val="single" w:sz="6" w:space="0" w:color="auto"/>
              <w:bottom w:val="single" w:sz="6" w:space="0" w:color="auto"/>
              <w:right w:val="single" w:sz="6" w:space="0" w:color="auto"/>
            </w:tcBorders>
          </w:tcPr>
          <w:p w:rsidR="00667BF6" w:rsidRPr="00667BF6" w:rsidRDefault="00667BF6" w:rsidP="00DA3797">
            <w:pPr>
              <w:pStyle w:val="BodyTextIndent2"/>
              <w:ind w:left="0"/>
            </w:pPr>
            <w:r w:rsidRPr="00667BF6">
              <w:t>6 pamoka</w:t>
            </w:r>
          </w:p>
        </w:tc>
        <w:tc>
          <w:tcPr>
            <w:tcW w:w="2177" w:type="dxa"/>
            <w:tcBorders>
              <w:top w:val="single" w:sz="6" w:space="0" w:color="auto"/>
              <w:left w:val="single" w:sz="6" w:space="0" w:color="auto"/>
              <w:bottom w:val="single" w:sz="6" w:space="0" w:color="auto"/>
              <w:right w:val="single" w:sz="6" w:space="0" w:color="auto"/>
            </w:tcBorders>
          </w:tcPr>
          <w:p w:rsidR="00667BF6" w:rsidRPr="00667BF6" w:rsidRDefault="00667BF6" w:rsidP="00667BF6">
            <w:pPr>
              <w:pStyle w:val="BodyTextIndent2"/>
              <w:ind w:left="644"/>
              <w:jc w:val="both"/>
            </w:pPr>
            <w:r w:rsidRPr="00667BF6">
              <w:t>13.00 – 13.45</w:t>
            </w:r>
          </w:p>
        </w:tc>
      </w:tr>
    </w:tbl>
    <w:p w:rsidR="00E76A1B" w:rsidRDefault="00E76A1B" w:rsidP="00667BF6">
      <w:pPr>
        <w:pStyle w:val="BodyTextIndent2"/>
        <w:ind w:left="644"/>
        <w:jc w:val="both"/>
      </w:pPr>
    </w:p>
    <w:p w:rsidR="00E76A1B" w:rsidRDefault="00E76A1B" w:rsidP="00E76A1B">
      <w:pPr>
        <w:pStyle w:val="BodyTextIndent2"/>
        <w:numPr>
          <w:ilvl w:val="0"/>
          <w:numId w:val="4"/>
        </w:numPr>
        <w:jc w:val="both"/>
      </w:pPr>
      <w:r w:rsidRPr="00C831A3">
        <w:t>Suderinus su mokyklos taryba ugdymo procesas skirstom</w:t>
      </w:r>
      <w:r>
        <w:t>as pusmečiais:</w:t>
      </w:r>
    </w:p>
    <w:p w:rsidR="00E76A1B" w:rsidRDefault="00E76A1B" w:rsidP="00E76A1B">
      <w:pPr>
        <w:pStyle w:val="BodyTextIndent2"/>
        <w:ind w:left="0"/>
        <w:jc w:val="both"/>
      </w:pPr>
      <w:r>
        <w:t xml:space="preserve">1–asis </w:t>
      </w:r>
      <w:r w:rsidRPr="00D470AF">
        <w:t>202</w:t>
      </w:r>
      <w:r w:rsidR="00536A2D" w:rsidRPr="00D470AF">
        <w:t>2</w:t>
      </w:r>
      <w:r w:rsidRPr="00D470AF">
        <w:t>-09-01 – 202</w:t>
      </w:r>
      <w:r w:rsidR="00536A2D" w:rsidRPr="00D470AF">
        <w:t>3</w:t>
      </w:r>
      <w:r w:rsidR="00FF60B0" w:rsidRPr="00D470AF">
        <w:t>-01-</w:t>
      </w:r>
      <w:r w:rsidR="00D470AF" w:rsidRPr="00D470AF">
        <w:t>20</w:t>
      </w:r>
      <w:r w:rsidRPr="00D470AF">
        <w:t xml:space="preserve"> ir 2–asis 202</w:t>
      </w:r>
      <w:r w:rsidR="00D92104" w:rsidRPr="00D470AF">
        <w:t>3</w:t>
      </w:r>
      <w:r w:rsidRPr="00D470AF">
        <w:t>-0</w:t>
      </w:r>
      <w:r w:rsidR="00FF60B0" w:rsidRPr="00D470AF">
        <w:t>1-</w:t>
      </w:r>
      <w:r w:rsidR="00CD4F55" w:rsidRPr="00D470AF">
        <w:t>24</w:t>
      </w:r>
      <w:r w:rsidRPr="00D470AF">
        <w:t xml:space="preserve"> – 202</w:t>
      </w:r>
      <w:r w:rsidR="006723AA" w:rsidRPr="00D470AF">
        <w:t>3</w:t>
      </w:r>
      <w:r w:rsidRPr="00D470AF">
        <w:t>-06-</w:t>
      </w:r>
      <w:r w:rsidR="00D470AF" w:rsidRPr="00D470AF">
        <w:t>08</w:t>
      </w:r>
      <w:r w:rsidRPr="00CD4F55">
        <w:t>.</w:t>
      </w:r>
    </w:p>
    <w:p w:rsidR="00E76A1B" w:rsidRDefault="00E76A1B" w:rsidP="00E76A1B">
      <w:pPr>
        <w:pStyle w:val="BodyTextIndent2"/>
        <w:numPr>
          <w:ilvl w:val="0"/>
          <w:numId w:val="4"/>
        </w:numPr>
        <w:jc w:val="both"/>
      </w:pPr>
      <w:r>
        <w:t xml:space="preserve">Ugdymo proceso metu mokiniams skiriamos atostogos. Atostogų trukmė </w:t>
      </w:r>
      <w:r w:rsidRPr="00667BF6">
        <w:t>20</w:t>
      </w:r>
      <w:r w:rsidR="00667BF6" w:rsidRPr="00667BF6">
        <w:t>21</w:t>
      </w:r>
      <w:r w:rsidRPr="00667BF6">
        <w:t>-202</w:t>
      </w:r>
      <w:r w:rsidR="00667BF6" w:rsidRPr="00667BF6">
        <w:t>2</w:t>
      </w:r>
      <w:r>
        <w:t xml:space="preserve"> 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4"/>
        <w:gridCol w:w="3154"/>
        <w:gridCol w:w="3154"/>
      </w:tblGrid>
      <w:tr w:rsidR="006B17B5" w:rsidRPr="009E38FA" w:rsidTr="00796DB9">
        <w:trPr>
          <w:jc w:val="center"/>
        </w:trPr>
        <w:tc>
          <w:tcPr>
            <w:tcW w:w="3154" w:type="dxa"/>
          </w:tcPr>
          <w:p w:rsidR="006B17B5" w:rsidRPr="009E38FA" w:rsidRDefault="006B17B5" w:rsidP="00796DB9">
            <w:pPr>
              <w:pStyle w:val="BodyTextIndent2"/>
              <w:ind w:left="0"/>
              <w:jc w:val="both"/>
              <w:rPr>
                <w:b/>
                <w:bCs/>
              </w:rPr>
            </w:pPr>
            <w:r w:rsidRPr="009E38FA">
              <w:rPr>
                <w:b/>
                <w:bCs/>
              </w:rPr>
              <w:t>Atostogos</w:t>
            </w:r>
          </w:p>
        </w:tc>
        <w:tc>
          <w:tcPr>
            <w:tcW w:w="3154" w:type="dxa"/>
          </w:tcPr>
          <w:p w:rsidR="006B17B5" w:rsidRPr="009E38FA" w:rsidRDefault="006B17B5" w:rsidP="00796DB9">
            <w:pPr>
              <w:pStyle w:val="BodyTextIndent2"/>
              <w:ind w:left="0"/>
              <w:jc w:val="both"/>
              <w:rPr>
                <w:b/>
                <w:bCs/>
              </w:rPr>
            </w:pPr>
            <w:r w:rsidRPr="009E38FA">
              <w:rPr>
                <w:b/>
                <w:bCs/>
              </w:rPr>
              <w:t xml:space="preserve">Prasideda </w:t>
            </w:r>
          </w:p>
        </w:tc>
        <w:tc>
          <w:tcPr>
            <w:tcW w:w="3154" w:type="dxa"/>
          </w:tcPr>
          <w:p w:rsidR="006B17B5" w:rsidRPr="009E38FA" w:rsidRDefault="006B17B5" w:rsidP="00796DB9">
            <w:pPr>
              <w:pStyle w:val="BodyTextIndent2"/>
              <w:ind w:left="0"/>
              <w:jc w:val="both"/>
              <w:rPr>
                <w:b/>
                <w:bCs/>
              </w:rPr>
            </w:pPr>
            <w:r w:rsidRPr="009E38FA">
              <w:rPr>
                <w:b/>
                <w:bCs/>
              </w:rPr>
              <w:t xml:space="preserve">Baigiasi </w:t>
            </w:r>
          </w:p>
        </w:tc>
      </w:tr>
      <w:tr w:rsidR="006B17B5" w:rsidTr="00796DB9">
        <w:trPr>
          <w:jc w:val="center"/>
        </w:trPr>
        <w:tc>
          <w:tcPr>
            <w:tcW w:w="3154" w:type="dxa"/>
          </w:tcPr>
          <w:p w:rsidR="006B17B5" w:rsidRDefault="006B17B5" w:rsidP="00796DB9">
            <w:pPr>
              <w:pStyle w:val="BodyTextIndent2"/>
              <w:ind w:left="0"/>
              <w:jc w:val="both"/>
            </w:pPr>
            <w:r>
              <w:t xml:space="preserve">Rudens </w:t>
            </w:r>
          </w:p>
        </w:tc>
        <w:tc>
          <w:tcPr>
            <w:tcW w:w="3154" w:type="dxa"/>
          </w:tcPr>
          <w:p w:rsidR="006B17B5" w:rsidRDefault="006B17B5" w:rsidP="00796DB9">
            <w:pPr>
              <w:pStyle w:val="BodyTextIndent2"/>
              <w:ind w:left="0"/>
              <w:jc w:val="both"/>
            </w:pPr>
            <w:r>
              <w:t>2022-10-31</w:t>
            </w:r>
          </w:p>
        </w:tc>
        <w:tc>
          <w:tcPr>
            <w:tcW w:w="3154" w:type="dxa"/>
          </w:tcPr>
          <w:p w:rsidR="006B17B5" w:rsidRDefault="006B17B5" w:rsidP="00796DB9">
            <w:pPr>
              <w:pStyle w:val="BodyTextIndent2"/>
              <w:ind w:left="0"/>
              <w:jc w:val="both"/>
            </w:pPr>
            <w:r>
              <w:t>2022-11-04</w:t>
            </w:r>
          </w:p>
        </w:tc>
      </w:tr>
      <w:tr w:rsidR="006B17B5" w:rsidTr="00796DB9">
        <w:trPr>
          <w:jc w:val="center"/>
        </w:trPr>
        <w:tc>
          <w:tcPr>
            <w:tcW w:w="3154" w:type="dxa"/>
          </w:tcPr>
          <w:p w:rsidR="006B17B5" w:rsidRDefault="006B17B5" w:rsidP="00796DB9">
            <w:pPr>
              <w:pStyle w:val="BodyTextIndent2"/>
              <w:ind w:left="0"/>
              <w:jc w:val="both"/>
            </w:pPr>
            <w:r>
              <w:t>Žiemos (Kalėdų)</w:t>
            </w:r>
          </w:p>
        </w:tc>
        <w:tc>
          <w:tcPr>
            <w:tcW w:w="3154" w:type="dxa"/>
          </w:tcPr>
          <w:p w:rsidR="006B17B5" w:rsidRDefault="006B17B5" w:rsidP="00796DB9">
            <w:pPr>
              <w:pStyle w:val="BodyTextIndent2"/>
              <w:ind w:left="0"/>
              <w:jc w:val="both"/>
            </w:pPr>
            <w:r>
              <w:t>2022-12-27</w:t>
            </w:r>
          </w:p>
        </w:tc>
        <w:tc>
          <w:tcPr>
            <w:tcW w:w="3154" w:type="dxa"/>
          </w:tcPr>
          <w:p w:rsidR="006B17B5" w:rsidRDefault="006B17B5" w:rsidP="00796DB9">
            <w:pPr>
              <w:pStyle w:val="BodyTextIndent2"/>
              <w:ind w:left="0"/>
              <w:jc w:val="both"/>
            </w:pPr>
            <w:r>
              <w:t>2023-01-06</w:t>
            </w:r>
          </w:p>
        </w:tc>
      </w:tr>
      <w:tr w:rsidR="006B17B5" w:rsidTr="00796DB9">
        <w:trPr>
          <w:jc w:val="center"/>
        </w:trPr>
        <w:tc>
          <w:tcPr>
            <w:tcW w:w="3154" w:type="dxa"/>
          </w:tcPr>
          <w:p w:rsidR="006B17B5" w:rsidRDefault="006B17B5" w:rsidP="00796DB9">
            <w:pPr>
              <w:pStyle w:val="BodyTextIndent2"/>
              <w:ind w:left="0"/>
              <w:jc w:val="both"/>
            </w:pPr>
            <w:r>
              <w:t xml:space="preserve">Žiemos </w:t>
            </w:r>
          </w:p>
        </w:tc>
        <w:tc>
          <w:tcPr>
            <w:tcW w:w="3154" w:type="dxa"/>
          </w:tcPr>
          <w:p w:rsidR="006B17B5" w:rsidRDefault="006B17B5" w:rsidP="00796DB9">
            <w:pPr>
              <w:pStyle w:val="BodyTextIndent2"/>
              <w:ind w:left="0"/>
              <w:jc w:val="both"/>
            </w:pPr>
            <w:r>
              <w:t>2023-02-13</w:t>
            </w:r>
          </w:p>
        </w:tc>
        <w:tc>
          <w:tcPr>
            <w:tcW w:w="3154" w:type="dxa"/>
          </w:tcPr>
          <w:p w:rsidR="006B17B5" w:rsidRDefault="006B17B5" w:rsidP="00796DB9">
            <w:pPr>
              <w:pStyle w:val="BodyTextIndent2"/>
              <w:ind w:left="0"/>
              <w:jc w:val="both"/>
            </w:pPr>
            <w:r>
              <w:t>2023-02-17</w:t>
            </w:r>
          </w:p>
        </w:tc>
      </w:tr>
      <w:tr w:rsidR="006B17B5" w:rsidTr="00796DB9">
        <w:trPr>
          <w:jc w:val="center"/>
        </w:trPr>
        <w:tc>
          <w:tcPr>
            <w:tcW w:w="3154" w:type="dxa"/>
          </w:tcPr>
          <w:p w:rsidR="006B17B5" w:rsidRDefault="006B17B5" w:rsidP="00796DB9">
            <w:pPr>
              <w:pStyle w:val="BodyTextIndent2"/>
              <w:ind w:left="0"/>
              <w:jc w:val="both"/>
            </w:pPr>
            <w:r>
              <w:t>Pavasario (Velykų)</w:t>
            </w:r>
          </w:p>
        </w:tc>
        <w:tc>
          <w:tcPr>
            <w:tcW w:w="3154" w:type="dxa"/>
          </w:tcPr>
          <w:p w:rsidR="006B17B5" w:rsidRDefault="006B17B5" w:rsidP="00796DB9">
            <w:pPr>
              <w:pStyle w:val="BodyTextIndent2"/>
              <w:ind w:left="0"/>
              <w:jc w:val="both"/>
            </w:pPr>
            <w:r>
              <w:t>2023-04-11</w:t>
            </w:r>
          </w:p>
        </w:tc>
        <w:tc>
          <w:tcPr>
            <w:tcW w:w="3154" w:type="dxa"/>
          </w:tcPr>
          <w:p w:rsidR="006B17B5" w:rsidRDefault="006B17B5" w:rsidP="00796DB9">
            <w:pPr>
              <w:pStyle w:val="BodyTextIndent2"/>
              <w:ind w:left="0"/>
              <w:jc w:val="both"/>
            </w:pPr>
            <w:r>
              <w:t>202</w:t>
            </w:r>
            <w:r w:rsidR="00536A2D">
              <w:t>3</w:t>
            </w:r>
            <w:r>
              <w:t>-04-14</w:t>
            </w:r>
          </w:p>
        </w:tc>
      </w:tr>
      <w:tr w:rsidR="006B17B5" w:rsidTr="00796DB9">
        <w:trPr>
          <w:jc w:val="center"/>
        </w:trPr>
        <w:tc>
          <w:tcPr>
            <w:tcW w:w="3154" w:type="dxa"/>
          </w:tcPr>
          <w:p w:rsidR="006B17B5" w:rsidRDefault="006B17B5" w:rsidP="00796DB9">
            <w:pPr>
              <w:pStyle w:val="BodyTextIndent2"/>
              <w:ind w:left="0"/>
              <w:jc w:val="both"/>
            </w:pPr>
            <w:r>
              <w:t>Vasaros</w:t>
            </w:r>
          </w:p>
        </w:tc>
        <w:tc>
          <w:tcPr>
            <w:tcW w:w="3154" w:type="dxa"/>
          </w:tcPr>
          <w:p w:rsidR="006B17B5" w:rsidRDefault="006B17B5" w:rsidP="00796DB9">
            <w:pPr>
              <w:pStyle w:val="BodyTextIndent2"/>
              <w:ind w:left="0"/>
              <w:jc w:val="both"/>
            </w:pPr>
            <w:r>
              <w:t>2023-06-09</w:t>
            </w:r>
          </w:p>
        </w:tc>
        <w:tc>
          <w:tcPr>
            <w:tcW w:w="3154" w:type="dxa"/>
          </w:tcPr>
          <w:p w:rsidR="006B17B5" w:rsidRDefault="006B17B5" w:rsidP="00796DB9">
            <w:pPr>
              <w:pStyle w:val="BodyTextIndent2"/>
              <w:ind w:left="0"/>
              <w:jc w:val="both"/>
            </w:pPr>
            <w:r>
              <w:t>2023-08-31</w:t>
            </w:r>
          </w:p>
        </w:tc>
      </w:tr>
    </w:tbl>
    <w:p w:rsidR="00E76A1B" w:rsidRPr="00011BF9" w:rsidRDefault="00E76A1B" w:rsidP="00E76A1B">
      <w:pPr>
        <w:pStyle w:val="BodyTextIndent2"/>
        <w:spacing w:after="120"/>
        <w:ind w:left="0"/>
        <w:jc w:val="both"/>
        <w:rPr>
          <w:u w:val="single"/>
          <w:lang w:val="pl-PL"/>
        </w:rPr>
      </w:pPr>
    </w:p>
    <w:p w:rsidR="00E76A1B" w:rsidRDefault="00E76A1B" w:rsidP="00E76A1B">
      <w:pPr>
        <w:pStyle w:val="BodyTextIndent2"/>
        <w:numPr>
          <w:ilvl w:val="0"/>
          <w:numId w:val="4"/>
        </w:numPr>
        <w:jc w:val="both"/>
      </w:pPr>
      <w:bookmarkStart w:id="0" w:name="_Hlk74731975"/>
      <w:r>
        <w:t>Dešimt</w:t>
      </w:r>
      <w:r w:rsidRPr="00845DD1">
        <w:t xml:space="preserve"> ugdymo proceso dienų per mokslo metus skiriama </w:t>
      </w:r>
      <w:r>
        <w:t xml:space="preserve">kultūrinei, meninei, pažintinei, </w:t>
      </w:r>
    </w:p>
    <w:p w:rsidR="00E76A1B" w:rsidRDefault="00E76A1B" w:rsidP="00E76A1B">
      <w:pPr>
        <w:pStyle w:val="BodyTextIndent2"/>
        <w:ind w:left="0"/>
        <w:jc w:val="both"/>
      </w:pPr>
      <w:r>
        <w:t>kūrybinei, sportinei, praktinei, socialinei prevencinei veiklai.</w:t>
      </w:r>
      <w:r w:rsidRPr="00845DD1">
        <w:t xml:space="preserve"> Šios dienos įskaičiuojamos į ugdymosi dienų skaičių.</w:t>
      </w:r>
    </w:p>
    <w:bookmarkEnd w:id="0"/>
    <w:p w:rsidR="00E76A1B" w:rsidRDefault="00E76A1B" w:rsidP="00E76A1B">
      <w:pPr>
        <w:pStyle w:val="BodyTextIndent2"/>
        <w:ind w:left="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70"/>
        <w:gridCol w:w="3366"/>
        <w:gridCol w:w="1701"/>
        <w:gridCol w:w="1417"/>
        <w:gridCol w:w="2801"/>
      </w:tblGrid>
      <w:tr w:rsidR="00ED1B2F" w:rsidRPr="00953A33" w:rsidTr="00E76A1B">
        <w:tc>
          <w:tcPr>
            <w:tcW w:w="570" w:type="dxa"/>
          </w:tcPr>
          <w:p w:rsidR="00E76A1B" w:rsidRPr="00953A33" w:rsidRDefault="00E76A1B" w:rsidP="00E76A1B">
            <w:pPr>
              <w:pStyle w:val="BodyTextIndent2"/>
              <w:ind w:left="0"/>
              <w:jc w:val="center"/>
              <w:rPr>
                <w:b/>
              </w:rPr>
            </w:pPr>
            <w:r w:rsidRPr="00953A33">
              <w:rPr>
                <w:b/>
              </w:rPr>
              <w:t>Eil. Nr.</w:t>
            </w:r>
          </w:p>
        </w:tc>
        <w:tc>
          <w:tcPr>
            <w:tcW w:w="3366" w:type="dxa"/>
          </w:tcPr>
          <w:p w:rsidR="00E76A1B" w:rsidRPr="00953A33" w:rsidRDefault="00E76A1B" w:rsidP="00E76A1B">
            <w:pPr>
              <w:pStyle w:val="BodyTextIndent2"/>
              <w:ind w:left="0"/>
              <w:jc w:val="center"/>
              <w:rPr>
                <w:b/>
              </w:rPr>
            </w:pPr>
            <w:r w:rsidRPr="00953A33">
              <w:rPr>
                <w:b/>
              </w:rPr>
              <w:t>Kultūrinė, meninė</w:t>
            </w:r>
            <w:r>
              <w:rPr>
                <w:b/>
              </w:rPr>
              <w:t>, pažintinė, kūrybinė</w:t>
            </w:r>
            <w:r w:rsidRPr="00953A33">
              <w:rPr>
                <w:b/>
              </w:rPr>
              <w:t xml:space="preserve"> veikla</w:t>
            </w:r>
          </w:p>
        </w:tc>
        <w:tc>
          <w:tcPr>
            <w:tcW w:w="1701" w:type="dxa"/>
          </w:tcPr>
          <w:p w:rsidR="00E76A1B" w:rsidRPr="00953A33" w:rsidRDefault="00E76A1B" w:rsidP="00E76A1B">
            <w:pPr>
              <w:pStyle w:val="BodyTextIndent2"/>
              <w:ind w:left="0"/>
              <w:jc w:val="center"/>
              <w:rPr>
                <w:b/>
              </w:rPr>
            </w:pPr>
            <w:r w:rsidRPr="00953A33">
              <w:rPr>
                <w:b/>
              </w:rPr>
              <w:t>Klasė</w:t>
            </w:r>
          </w:p>
        </w:tc>
        <w:tc>
          <w:tcPr>
            <w:tcW w:w="1417" w:type="dxa"/>
          </w:tcPr>
          <w:p w:rsidR="00E76A1B" w:rsidRPr="00953A33" w:rsidRDefault="00E76A1B" w:rsidP="00E76A1B">
            <w:pPr>
              <w:pStyle w:val="BodyTextIndent2"/>
              <w:ind w:left="0"/>
              <w:jc w:val="center"/>
              <w:rPr>
                <w:b/>
              </w:rPr>
            </w:pPr>
            <w:r w:rsidRPr="00953A33">
              <w:rPr>
                <w:b/>
              </w:rPr>
              <w:t>Data</w:t>
            </w:r>
          </w:p>
        </w:tc>
        <w:tc>
          <w:tcPr>
            <w:tcW w:w="2801" w:type="dxa"/>
          </w:tcPr>
          <w:p w:rsidR="00E76A1B" w:rsidRPr="00953A33" w:rsidRDefault="00E76A1B" w:rsidP="00E76A1B">
            <w:pPr>
              <w:pStyle w:val="BodyTextIndent2"/>
              <w:ind w:left="245"/>
              <w:jc w:val="center"/>
              <w:rPr>
                <w:b/>
              </w:rPr>
            </w:pPr>
            <w:r w:rsidRPr="00953A33">
              <w:rPr>
                <w:b/>
              </w:rPr>
              <w:t>Atsakingas</w:t>
            </w:r>
          </w:p>
        </w:tc>
      </w:tr>
      <w:tr w:rsidR="00ED1B2F" w:rsidRPr="00134B85" w:rsidTr="00E76A1B">
        <w:tc>
          <w:tcPr>
            <w:tcW w:w="570" w:type="dxa"/>
          </w:tcPr>
          <w:p w:rsidR="00E76A1B" w:rsidRPr="003F0BA6" w:rsidRDefault="00E76A1B" w:rsidP="00E76A1B">
            <w:pPr>
              <w:pStyle w:val="BodyTextIndent2"/>
              <w:ind w:left="0"/>
              <w:jc w:val="center"/>
            </w:pPr>
            <w:r w:rsidRPr="003F0BA6">
              <w:t>1.</w:t>
            </w:r>
          </w:p>
        </w:tc>
        <w:tc>
          <w:tcPr>
            <w:tcW w:w="3366" w:type="dxa"/>
          </w:tcPr>
          <w:p w:rsidR="00E76A1B" w:rsidRPr="009D655B" w:rsidRDefault="00E76A1B" w:rsidP="00E76A1B">
            <w:pPr>
              <w:pStyle w:val="BodyTextIndent2"/>
              <w:ind w:left="0"/>
            </w:pPr>
            <w:r w:rsidRPr="009D655B">
              <w:t xml:space="preserve">Mokslo ir žinių diena </w:t>
            </w:r>
          </w:p>
        </w:tc>
        <w:tc>
          <w:tcPr>
            <w:tcW w:w="1701" w:type="dxa"/>
          </w:tcPr>
          <w:p w:rsidR="00E76A1B" w:rsidRPr="00312257" w:rsidRDefault="00E76A1B" w:rsidP="00E76A1B">
            <w:pPr>
              <w:pStyle w:val="BodyTextIndent2"/>
              <w:ind w:left="0"/>
              <w:jc w:val="center"/>
            </w:pPr>
            <w:r w:rsidRPr="00312257">
              <w:t>1-</w:t>
            </w:r>
            <w:r w:rsidR="00536A2D">
              <w:t>3</w:t>
            </w:r>
          </w:p>
        </w:tc>
        <w:tc>
          <w:tcPr>
            <w:tcW w:w="1417" w:type="dxa"/>
          </w:tcPr>
          <w:p w:rsidR="00E76A1B" w:rsidRPr="009D655B" w:rsidRDefault="00E76A1B" w:rsidP="004A3599">
            <w:pPr>
              <w:pStyle w:val="BodyTextIndent2"/>
              <w:ind w:left="0"/>
              <w:jc w:val="center"/>
            </w:pPr>
            <w:r>
              <w:t>202</w:t>
            </w:r>
            <w:r w:rsidR="00ED1B2F">
              <w:t>2</w:t>
            </w:r>
            <w:r>
              <w:t>-09-01</w:t>
            </w:r>
          </w:p>
        </w:tc>
        <w:tc>
          <w:tcPr>
            <w:tcW w:w="2801" w:type="dxa"/>
          </w:tcPr>
          <w:p w:rsidR="00E76A1B" w:rsidRPr="00506B8F" w:rsidRDefault="00E76A1B" w:rsidP="00E76A1B">
            <w:pPr>
              <w:pStyle w:val="BodyTextIndent2"/>
              <w:ind w:left="0"/>
            </w:pPr>
            <w:r w:rsidRPr="00506B8F">
              <w:t>Direktorius</w:t>
            </w:r>
            <w:r>
              <w:t>,</w:t>
            </w:r>
          </w:p>
          <w:p w:rsidR="00E76A1B" w:rsidRPr="003F0BA6" w:rsidRDefault="00E76A1B" w:rsidP="00E76A1B">
            <w:pPr>
              <w:pStyle w:val="BodyTextIndent2"/>
              <w:ind w:left="0"/>
            </w:pPr>
            <w:r w:rsidRPr="00506B8F">
              <w:t>ikimokyklinės, priešmokyklinės grupių, pradinių klasių, muzikos</w:t>
            </w:r>
            <w:r>
              <w:t xml:space="preserve"> mokytojai</w:t>
            </w:r>
          </w:p>
        </w:tc>
      </w:tr>
      <w:tr w:rsidR="00ED1B2F" w:rsidRPr="009E38FA" w:rsidTr="00E76A1B">
        <w:tc>
          <w:tcPr>
            <w:tcW w:w="570" w:type="dxa"/>
          </w:tcPr>
          <w:p w:rsidR="00E76A1B" w:rsidRPr="003F0BA6" w:rsidRDefault="00E76A1B" w:rsidP="00E76A1B">
            <w:pPr>
              <w:pStyle w:val="BodyTextIndent2"/>
              <w:ind w:left="0"/>
              <w:jc w:val="center"/>
            </w:pPr>
            <w:r>
              <w:t>2.</w:t>
            </w:r>
          </w:p>
        </w:tc>
        <w:tc>
          <w:tcPr>
            <w:tcW w:w="3366" w:type="dxa"/>
          </w:tcPr>
          <w:p w:rsidR="00E76A1B" w:rsidRPr="00A97A8E" w:rsidRDefault="00ED1B2F" w:rsidP="00E76A1B">
            <w:r>
              <w:t>Tarptautinė Mokytojų diena</w:t>
            </w:r>
          </w:p>
          <w:p w:rsidR="00E76A1B" w:rsidRPr="00A97A8E" w:rsidRDefault="00E76A1B" w:rsidP="00E76A1B"/>
          <w:p w:rsidR="00E76A1B" w:rsidRPr="00A97A8E" w:rsidRDefault="00E76A1B" w:rsidP="00E76A1B"/>
        </w:tc>
        <w:tc>
          <w:tcPr>
            <w:tcW w:w="1701" w:type="dxa"/>
          </w:tcPr>
          <w:p w:rsidR="00E76A1B" w:rsidRPr="00A97A8E" w:rsidRDefault="00E76A1B" w:rsidP="00E76A1B">
            <w:pPr>
              <w:jc w:val="center"/>
              <w:rPr>
                <w:lang w:val="lt-LT"/>
              </w:rPr>
            </w:pPr>
            <w:r w:rsidRPr="00A97A8E">
              <w:rPr>
                <w:lang w:val="lt-LT"/>
              </w:rPr>
              <w:t>1-</w:t>
            </w:r>
            <w:r w:rsidR="00D470AF">
              <w:rPr>
                <w:lang w:val="lt-LT"/>
              </w:rPr>
              <w:t>3</w:t>
            </w:r>
          </w:p>
        </w:tc>
        <w:tc>
          <w:tcPr>
            <w:tcW w:w="1417" w:type="dxa"/>
          </w:tcPr>
          <w:p w:rsidR="00E76A1B" w:rsidRPr="00A97A8E" w:rsidRDefault="00E76A1B" w:rsidP="00E76A1B">
            <w:pPr>
              <w:pStyle w:val="BodyTextIndent2"/>
              <w:ind w:left="0"/>
            </w:pPr>
            <w:r w:rsidRPr="00A97A8E">
              <w:t>20</w:t>
            </w:r>
            <w:r w:rsidR="00ED1B2F">
              <w:t>22</w:t>
            </w:r>
            <w:r w:rsidRPr="00A97A8E">
              <w:t>-</w:t>
            </w:r>
            <w:r w:rsidR="00ED1B2F">
              <w:t>10-05</w:t>
            </w:r>
          </w:p>
        </w:tc>
        <w:tc>
          <w:tcPr>
            <w:tcW w:w="2801" w:type="dxa"/>
          </w:tcPr>
          <w:p w:rsidR="00ED1B2F" w:rsidRPr="00ED1B2F" w:rsidRDefault="00ED1B2F" w:rsidP="00D83BD4">
            <w:pPr>
              <w:pStyle w:val="BodyTextIndent2"/>
              <w:ind w:left="0"/>
            </w:pPr>
            <w:r w:rsidRPr="00ED1B2F">
              <w:t>Direktorius,</w:t>
            </w:r>
          </w:p>
          <w:p w:rsidR="00E76A1B" w:rsidRPr="00A97A8E" w:rsidRDefault="00ED1B2F" w:rsidP="00ED1B2F">
            <w:pPr>
              <w:pStyle w:val="BodyTextIndent2"/>
              <w:ind w:left="0"/>
            </w:pPr>
            <w:r w:rsidRPr="00ED1B2F">
              <w:rPr>
                <w:lang w:val="pl-PL"/>
              </w:rPr>
              <w:t>ikimokyklinės, priešmokyklinės grupių, pradinių klasių, muzikos mokytojai</w:t>
            </w:r>
          </w:p>
        </w:tc>
      </w:tr>
      <w:tr w:rsidR="00ED1B2F" w:rsidRPr="00A24F3A" w:rsidTr="00E76A1B">
        <w:tc>
          <w:tcPr>
            <w:tcW w:w="570" w:type="dxa"/>
          </w:tcPr>
          <w:p w:rsidR="00E76A1B" w:rsidRDefault="00E76A1B" w:rsidP="00E76A1B">
            <w:pPr>
              <w:pStyle w:val="BodyTextIndent2"/>
              <w:ind w:left="0"/>
              <w:jc w:val="center"/>
            </w:pPr>
            <w:r>
              <w:t>3.</w:t>
            </w:r>
          </w:p>
        </w:tc>
        <w:tc>
          <w:tcPr>
            <w:tcW w:w="3366" w:type="dxa"/>
          </w:tcPr>
          <w:p w:rsidR="00E76A1B" w:rsidRPr="00A97A8E" w:rsidRDefault="00ED1B2F" w:rsidP="005412CC">
            <w:pPr>
              <w:rPr>
                <w:lang w:val="lt-LT"/>
              </w:rPr>
            </w:pPr>
            <w:r>
              <w:t>Tarptautinė Tolerancijos diena</w:t>
            </w:r>
          </w:p>
        </w:tc>
        <w:tc>
          <w:tcPr>
            <w:tcW w:w="1701" w:type="dxa"/>
          </w:tcPr>
          <w:p w:rsidR="00E76A1B" w:rsidRPr="00A97A8E" w:rsidRDefault="00E76A1B" w:rsidP="00E76A1B">
            <w:pPr>
              <w:jc w:val="center"/>
              <w:rPr>
                <w:lang w:val="lt-LT"/>
              </w:rPr>
            </w:pPr>
            <w:r w:rsidRPr="00A97A8E">
              <w:rPr>
                <w:lang w:val="lt-LT"/>
              </w:rPr>
              <w:t>1-</w:t>
            </w:r>
            <w:r w:rsidR="00D470AF">
              <w:rPr>
                <w:lang w:val="lt-LT"/>
              </w:rPr>
              <w:t>3</w:t>
            </w:r>
          </w:p>
        </w:tc>
        <w:tc>
          <w:tcPr>
            <w:tcW w:w="1417" w:type="dxa"/>
          </w:tcPr>
          <w:p w:rsidR="00E76A1B" w:rsidRPr="00A97A8E" w:rsidRDefault="00E76A1B" w:rsidP="00E76A1B">
            <w:pPr>
              <w:pStyle w:val="BodyTextIndent2"/>
              <w:ind w:left="0"/>
            </w:pPr>
            <w:r w:rsidRPr="00A97A8E">
              <w:t>202</w:t>
            </w:r>
            <w:r w:rsidR="00D83BD4">
              <w:t>2</w:t>
            </w:r>
            <w:r w:rsidRPr="00A97A8E">
              <w:t>-1</w:t>
            </w:r>
            <w:r w:rsidR="00D83BD4">
              <w:t>1-16</w:t>
            </w:r>
          </w:p>
        </w:tc>
        <w:tc>
          <w:tcPr>
            <w:tcW w:w="2801" w:type="dxa"/>
          </w:tcPr>
          <w:p w:rsidR="00E76A1B" w:rsidRPr="00A97A8E" w:rsidRDefault="00ED1B2F" w:rsidP="00ED1B2F">
            <w:pPr>
              <w:pStyle w:val="BodyTextIndent2"/>
              <w:ind w:left="0"/>
            </w:pPr>
            <w:r>
              <w:t>Ikimokyklinių, priešmokyklinės, p</w:t>
            </w:r>
            <w:r w:rsidR="00E76A1B" w:rsidRPr="00A97A8E">
              <w:t>radinių klasių mokytojai</w:t>
            </w:r>
          </w:p>
        </w:tc>
      </w:tr>
      <w:tr w:rsidR="00ED1B2F" w:rsidRPr="00134B85" w:rsidTr="00E76A1B">
        <w:tc>
          <w:tcPr>
            <w:tcW w:w="570" w:type="dxa"/>
          </w:tcPr>
          <w:p w:rsidR="00E76A1B" w:rsidRDefault="00E76A1B" w:rsidP="00E76A1B">
            <w:pPr>
              <w:pStyle w:val="BodyTextIndent2"/>
              <w:ind w:left="0"/>
              <w:jc w:val="center"/>
            </w:pPr>
            <w:r>
              <w:t>4.</w:t>
            </w:r>
          </w:p>
        </w:tc>
        <w:tc>
          <w:tcPr>
            <w:tcW w:w="3366" w:type="dxa"/>
          </w:tcPr>
          <w:p w:rsidR="00E76A1B" w:rsidRPr="00A97A8E" w:rsidRDefault="00D83BD4" w:rsidP="00E76A1B">
            <w:pPr>
              <w:pStyle w:val="BodyTextIndent2"/>
              <w:ind w:left="0"/>
            </w:pPr>
            <w:r>
              <w:t>Šventų Kalėdų belaukiant</w:t>
            </w:r>
          </w:p>
        </w:tc>
        <w:tc>
          <w:tcPr>
            <w:tcW w:w="1701" w:type="dxa"/>
          </w:tcPr>
          <w:p w:rsidR="00E76A1B" w:rsidRPr="00A97A8E" w:rsidRDefault="00E76A1B" w:rsidP="00E76A1B">
            <w:pPr>
              <w:jc w:val="center"/>
              <w:rPr>
                <w:lang w:val="lt-LT"/>
              </w:rPr>
            </w:pPr>
            <w:r w:rsidRPr="00A97A8E">
              <w:rPr>
                <w:lang w:val="lt-LT"/>
              </w:rPr>
              <w:t>1-</w:t>
            </w:r>
            <w:r w:rsidR="00D470AF">
              <w:rPr>
                <w:lang w:val="lt-LT"/>
              </w:rPr>
              <w:t>3</w:t>
            </w:r>
          </w:p>
        </w:tc>
        <w:tc>
          <w:tcPr>
            <w:tcW w:w="1417" w:type="dxa"/>
          </w:tcPr>
          <w:p w:rsidR="00E76A1B" w:rsidRPr="00A97A8E" w:rsidRDefault="00E76A1B" w:rsidP="00E76A1B">
            <w:pPr>
              <w:pStyle w:val="BodyTextIndent2"/>
              <w:ind w:left="0"/>
            </w:pPr>
            <w:r w:rsidRPr="00A97A8E">
              <w:t>202</w:t>
            </w:r>
            <w:r w:rsidR="00D83BD4">
              <w:rPr>
                <w:lang w:val="en-US"/>
              </w:rPr>
              <w:t>2</w:t>
            </w:r>
            <w:r w:rsidRPr="00A97A8E">
              <w:t>-1</w:t>
            </w:r>
            <w:r w:rsidR="00D83BD4">
              <w:t>2-12</w:t>
            </w:r>
          </w:p>
        </w:tc>
        <w:tc>
          <w:tcPr>
            <w:tcW w:w="2801" w:type="dxa"/>
          </w:tcPr>
          <w:p w:rsidR="00E76A1B" w:rsidRPr="00A97A8E" w:rsidRDefault="00E76A1B" w:rsidP="00E76A1B">
            <w:pPr>
              <w:pStyle w:val="BodyTextIndent2"/>
              <w:ind w:left="0"/>
            </w:pPr>
            <w:r w:rsidRPr="00A97A8E">
              <w:t>Ikimokyklinės, priešmokyklinės grupių, pradinių klasių, tikybos, lietuvių kalbos, muzikos mokytojai</w:t>
            </w:r>
          </w:p>
        </w:tc>
      </w:tr>
      <w:tr w:rsidR="00ED1B2F" w:rsidRPr="00897A21" w:rsidTr="00E76A1B">
        <w:tc>
          <w:tcPr>
            <w:tcW w:w="570" w:type="dxa"/>
          </w:tcPr>
          <w:p w:rsidR="00E76A1B" w:rsidRDefault="00E76A1B" w:rsidP="00E76A1B">
            <w:pPr>
              <w:pStyle w:val="BodyTextIndent2"/>
              <w:ind w:left="0"/>
              <w:jc w:val="center"/>
            </w:pPr>
            <w:r>
              <w:t>5.</w:t>
            </w:r>
          </w:p>
        </w:tc>
        <w:tc>
          <w:tcPr>
            <w:tcW w:w="3366" w:type="dxa"/>
          </w:tcPr>
          <w:p w:rsidR="00E76A1B" w:rsidRPr="00A97A8E" w:rsidRDefault="00D83BD4" w:rsidP="00E76A1B">
            <w:pPr>
              <w:pStyle w:val="BodyTextIndent2"/>
              <w:ind w:left="0"/>
            </w:pPr>
            <w:r>
              <w:t>Pilietiškumo diena</w:t>
            </w:r>
          </w:p>
        </w:tc>
        <w:tc>
          <w:tcPr>
            <w:tcW w:w="1701" w:type="dxa"/>
          </w:tcPr>
          <w:p w:rsidR="00E76A1B" w:rsidRPr="00A97A8E" w:rsidRDefault="00E76A1B" w:rsidP="00E76A1B">
            <w:pPr>
              <w:jc w:val="center"/>
              <w:rPr>
                <w:lang w:val="en-US"/>
              </w:rPr>
            </w:pPr>
            <w:r w:rsidRPr="00A97A8E">
              <w:rPr>
                <w:lang w:val="lt-LT"/>
              </w:rPr>
              <w:t>1-</w:t>
            </w:r>
            <w:r w:rsidR="00D83BD4">
              <w:rPr>
                <w:lang w:val="en-US"/>
              </w:rPr>
              <w:t>3</w:t>
            </w:r>
          </w:p>
        </w:tc>
        <w:tc>
          <w:tcPr>
            <w:tcW w:w="1417" w:type="dxa"/>
          </w:tcPr>
          <w:p w:rsidR="00E76A1B" w:rsidRPr="00A97A8E" w:rsidRDefault="00D83BD4" w:rsidP="00E76A1B">
            <w:pPr>
              <w:pStyle w:val="BodyTextIndent2"/>
              <w:ind w:left="0"/>
            </w:pPr>
            <w:r>
              <w:t>2023</w:t>
            </w:r>
            <w:r w:rsidR="00E76A1B" w:rsidRPr="00A97A8E">
              <w:t>-</w:t>
            </w:r>
            <w:r>
              <w:t>02</w:t>
            </w:r>
            <w:r w:rsidR="00E76A1B" w:rsidRPr="00A97A8E">
              <w:t>-</w:t>
            </w:r>
            <w:r>
              <w:t>10</w:t>
            </w:r>
          </w:p>
        </w:tc>
        <w:tc>
          <w:tcPr>
            <w:tcW w:w="2801" w:type="dxa"/>
          </w:tcPr>
          <w:p w:rsidR="00E76A1B" w:rsidRPr="00A97A8E" w:rsidRDefault="00D83BD4" w:rsidP="00E76A1B">
            <w:pPr>
              <w:pStyle w:val="BodyTextIndent2"/>
              <w:ind w:left="0"/>
            </w:pPr>
            <w:r w:rsidRPr="00D83BD4">
              <w:rPr>
                <w:lang w:val="pl-PL"/>
              </w:rPr>
              <w:t xml:space="preserve">Ikimokyklinės, priešmokyklinės grupių, pradinių klasių, tikybos, </w:t>
            </w:r>
            <w:r w:rsidRPr="00D83BD4">
              <w:rPr>
                <w:lang w:val="pl-PL"/>
              </w:rPr>
              <w:lastRenderedPageBreak/>
              <w:t>lietuvių kalbos, muzikos mokytojai</w:t>
            </w:r>
          </w:p>
        </w:tc>
      </w:tr>
      <w:tr w:rsidR="00ED1B2F" w:rsidRPr="00134B85" w:rsidTr="00A97A8E">
        <w:trPr>
          <w:trHeight w:val="934"/>
        </w:trPr>
        <w:tc>
          <w:tcPr>
            <w:tcW w:w="570" w:type="dxa"/>
          </w:tcPr>
          <w:p w:rsidR="00E76A1B" w:rsidRDefault="00E76A1B" w:rsidP="00E76A1B">
            <w:pPr>
              <w:pStyle w:val="BodyTextIndent2"/>
              <w:ind w:left="0"/>
              <w:jc w:val="center"/>
            </w:pPr>
            <w:r>
              <w:lastRenderedPageBreak/>
              <w:t>6.</w:t>
            </w:r>
          </w:p>
        </w:tc>
        <w:tc>
          <w:tcPr>
            <w:tcW w:w="3366" w:type="dxa"/>
          </w:tcPr>
          <w:p w:rsidR="00E76A1B" w:rsidRPr="00A97A8E" w:rsidRDefault="00D83BD4" w:rsidP="00E76A1B">
            <w:r>
              <w:t>Užgavėnės</w:t>
            </w:r>
          </w:p>
          <w:p w:rsidR="00E76A1B" w:rsidRPr="00A97A8E" w:rsidRDefault="00E76A1B" w:rsidP="00E76A1B">
            <w:pPr>
              <w:pStyle w:val="BodyTextIndent2"/>
              <w:ind w:left="0"/>
            </w:pPr>
          </w:p>
        </w:tc>
        <w:tc>
          <w:tcPr>
            <w:tcW w:w="1701" w:type="dxa"/>
          </w:tcPr>
          <w:p w:rsidR="00E76A1B" w:rsidRPr="00A97A8E" w:rsidRDefault="00E76A1B" w:rsidP="00E76A1B">
            <w:pPr>
              <w:jc w:val="center"/>
              <w:rPr>
                <w:lang w:val="en-US"/>
              </w:rPr>
            </w:pPr>
            <w:r w:rsidRPr="00A97A8E">
              <w:rPr>
                <w:lang w:val="lt-LT"/>
              </w:rPr>
              <w:t>1-</w:t>
            </w:r>
            <w:r w:rsidR="00D83BD4">
              <w:rPr>
                <w:lang w:val="en-US"/>
              </w:rPr>
              <w:t>3</w:t>
            </w:r>
          </w:p>
        </w:tc>
        <w:tc>
          <w:tcPr>
            <w:tcW w:w="1417" w:type="dxa"/>
          </w:tcPr>
          <w:p w:rsidR="00E76A1B" w:rsidRPr="00A97A8E" w:rsidRDefault="00D83BD4" w:rsidP="00E76A1B">
            <w:pPr>
              <w:pStyle w:val="BodyTextIndent2"/>
              <w:ind w:left="40"/>
            </w:pPr>
            <w:r>
              <w:t>2023</w:t>
            </w:r>
            <w:r w:rsidR="00E76A1B" w:rsidRPr="00A97A8E">
              <w:t>-</w:t>
            </w:r>
            <w:r>
              <w:t>03</w:t>
            </w:r>
            <w:r w:rsidR="00E76A1B" w:rsidRPr="00A97A8E">
              <w:t>-</w:t>
            </w:r>
            <w:r>
              <w:t>01</w:t>
            </w:r>
          </w:p>
        </w:tc>
        <w:tc>
          <w:tcPr>
            <w:tcW w:w="2801" w:type="dxa"/>
          </w:tcPr>
          <w:p w:rsidR="00E76A1B" w:rsidRPr="00A97A8E" w:rsidRDefault="00D83BD4" w:rsidP="00E76A1B">
            <w:pPr>
              <w:pStyle w:val="BodyTextIndent2"/>
              <w:ind w:left="0"/>
            </w:pPr>
            <w:r w:rsidRPr="00D83BD4">
              <w:rPr>
                <w:lang w:val="pl-PL"/>
              </w:rPr>
              <w:t>Ikimokyklinės, priešmokyklinės grupių, pradinių klasių, tikybos, lietuvių kalbos, muzikos mokytojai</w:t>
            </w:r>
          </w:p>
        </w:tc>
      </w:tr>
      <w:tr w:rsidR="00ED1B2F" w:rsidRPr="005C78F8" w:rsidTr="00E76A1B">
        <w:tc>
          <w:tcPr>
            <w:tcW w:w="570" w:type="dxa"/>
          </w:tcPr>
          <w:p w:rsidR="00E76A1B" w:rsidRDefault="00E76A1B" w:rsidP="00E76A1B">
            <w:pPr>
              <w:pStyle w:val="BodyTextIndent2"/>
              <w:ind w:left="0"/>
              <w:jc w:val="center"/>
            </w:pPr>
            <w:r>
              <w:t>7.</w:t>
            </w:r>
          </w:p>
        </w:tc>
        <w:tc>
          <w:tcPr>
            <w:tcW w:w="3366" w:type="dxa"/>
          </w:tcPr>
          <w:p w:rsidR="00E76A1B" w:rsidRPr="00A97A8E" w:rsidRDefault="00895B55" w:rsidP="00E76A1B">
            <w:pPr>
              <w:pStyle w:val="BodyTextIndent2"/>
              <w:ind w:left="0"/>
            </w:pPr>
            <w:r>
              <w:t>Pasaulinė poezijos</w:t>
            </w:r>
            <w:r w:rsidR="005412CC" w:rsidRPr="00A97A8E">
              <w:t xml:space="preserve"> diena</w:t>
            </w:r>
          </w:p>
        </w:tc>
        <w:tc>
          <w:tcPr>
            <w:tcW w:w="1701" w:type="dxa"/>
          </w:tcPr>
          <w:p w:rsidR="00E76A1B" w:rsidRPr="00A97A8E" w:rsidRDefault="00E76A1B" w:rsidP="00E76A1B">
            <w:pPr>
              <w:jc w:val="center"/>
              <w:rPr>
                <w:lang w:val="en-US"/>
              </w:rPr>
            </w:pPr>
            <w:r w:rsidRPr="00A97A8E">
              <w:rPr>
                <w:lang w:val="lt-LT"/>
              </w:rPr>
              <w:t>1-</w:t>
            </w:r>
            <w:r w:rsidR="00895B55">
              <w:rPr>
                <w:lang w:val="en-US"/>
              </w:rPr>
              <w:t>3</w:t>
            </w:r>
          </w:p>
        </w:tc>
        <w:tc>
          <w:tcPr>
            <w:tcW w:w="1417" w:type="dxa"/>
          </w:tcPr>
          <w:p w:rsidR="00E76A1B" w:rsidRPr="00A97A8E" w:rsidRDefault="00E76A1B" w:rsidP="00E76A1B">
            <w:pPr>
              <w:pStyle w:val="BodyTextIndent2"/>
              <w:ind w:left="40"/>
            </w:pPr>
            <w:r w:rsidRPr="00A97A8E">
              <w:t>202</w:t>
            </w:r>
            <w:r w:rsidR="00895B55">
              <w:rPr>
                <w:lang w:val="en-US"/>
              </w:rPr>
              <w:t>3</w:t>
            </w:r>
            <w:r w:rsidRPr="00A97A8E">
              <w:t>-0</w:t>
            </w:r>
            <w:r w:rsidR="005412CC" w:rsidRPr="00A97A8E">
              <w:rPr>
                <w:lang w:val="en-US"/>
              </w:rPr>
              <w:t>3</w:t>
            </w:r>
            <w:r w:rsidRPr="00A97A8E">
              <w:t>-</w:t>
            </w:r>
            <w:r w:rsidR="00895B55">
              <w:t>01</w:t>
            </w:r>
          </w:p>
        </w:tc>
        <w:tc>
          <w:tcPr>
            <w:tcW w:w="2801" w:type="dxa"/>
          </w:tcPr>
          <w:p w:rsidR="00E76A1B" w:rsidRPr="00A97A8E" w:rsidRDefault="00E76A1B" w:rsidP="00E76A1B">
            <w:pPr>
              <w:pStyle w:val="BodyTextIndent2"/>
              <w:ind w:left="0"/>
            </w:pPr>
            <w:r w:rsidRPr="00A97A8E">
              <w:t>Pradinių klasių, muzikos mokytoja</w:t>
            </w:r>
            <w:r w:rsidR="005412CC" w:rsidRPr="00A97A8E">
              <w:t>i</w:t>
            </w:r>
          </w:p>
        </w:tc>
      </w:tr>
      <w:tr w:rsidR="00ED1B2F" w:rsidRPr="00897A21" w:rsidTr="00E76A1B">
        <w:tc>
          <w:tcPr>
            <w:tcW w:w="570" w:type="dxa"/>
          </w:tcPr>
          <w:p w:rsidR="00E76A1B" w:rsidRDefault="00E76A1B" w:rsidP="00E76A1B">
            <w:pPr>
              <w:pStyle w:val="BodyTextIndent2"/>
              <w:ind w:left="0"/>
              <w:jc w:val="center"/>
            </w:pPr>
            <w:r>
              <w:t>8.</w:t>
            </w:r>
          </w:p>
        </w:tc>
        <w:tc>
          <w:tcPr>
            <w:tcW w:w="3366" w:type="dxa"/>
          </w:tcPr>
          <w:p w:rsidR="00E76A1B" w:rsidRPr="00A97A8E" w:rsidRDefault="00895B55" w:rsidP="00E76A1B">
            <w:pPr>
              <w:rPr>
                <w:lang w:val="lt-LT"/>
              </w:rPr>
            </w:pPr>
            <w:r>
              <w:rPr>
                <w:lang w:val="lt-LT"/>
              </w:rPr>
              <w:t>Velykos</w:t>
            </w:r>
          </w:p>
          <w:p w:rsidR="00E76A1B" w:rsidRPr="00A97A8E" w:rsidRDefault="00E76A1B" w:rsidP="00E76A1B">
            <w:pPr>
              <w:pStyle w:val="BodyTextIndent2"/>
              <w:ind w:left="0"/>
            </w:pPr>
          </w:p>
        </w:tc>
        <w:tc>
          <w:tcPr>
            <w:tcW w:w="1701" w:type="dxa"/>
          </w:tcPr>
          <w:p w:rsidR="00E76A1B" w:rsidRPr="00A97A8E" w:rsidRDefault="00E76A1B" w:rsidP="00E76A1B">
            <w:pPr>
              <w:jc w:val="center"/>
              <w:rPr>
                <w:lang w:val="lt-LT"/>
              </w:rPr>
            </w:pPr>
            <w:r w:rsidRPr="00A97A8E">
              <w:rPr>
                <w:lang w:val="lt-LT"/>
              </w:rPr>
              <w:t>1-</w:t>
            </w:r>
            <w:r w:rsidR="00895B55">
              <w:rPr>
                <w:lang w:val="lt-LT"/>
              </w:rPr>
              <w:t>3</w:t>
            </w:r>
          </w:p>
        </w:tc>
        <w:tc>
          <w:tcPr>
            <w:tcW w:w="1417" w:type="dxa"/>
          </w:tcPr>
          <w:p w:rsidR="00E76A1B" w:rsidRPr="00A97A8E" w:rsidRDefault="00E76A1B" w:rsidP="00E76A1B">
            <w:pPr>
              <w:pStyle w:val="BodyTextIndent2"/>
              <w:ind w:left="40"/>
            </w:pPr>
            <w:r w:rsidRPr="00A97A8E">
              <w:t>202</w:t>
            </w:r>
            <w:r w:rsidR="00895B55">
              <w:t>3</w:t>
            </w:r>
            <w:r w:rsidRPr="00A97A8E">
              <w:t>-0</w:t>
            </w:r>
            <w:r w:rsidR="00A97A8E" w:rsidRPr="00A97A8E">
              <w:t>4</w:t>
            </w:r>
            <w:r w:rsidRPr="00A97A8E">
              <w:t>-</w:t>
            </w:r>
            <w:r w:rsidR="00A97A8E" w:rsidRPr="00A97A8E">
              <w:t>07</w:t>
            </w:r>
          </w:p>
        </w:tc>
        <w:tc>
          <w:tcPr>
            <w:tcW w:w="2801" w:type="dxa"/>
          </w:tcPr>
          <w:p w:rsidR="00E76A1B" w:rsidRPr="00A97A8E" w:rsidRDefault="00895B55" w:rsidP="00E76A1B">
            <w:pPr>
              <w:pStyle w:val="BodyTextIndent2"/>
              <w:ind w:left="0"/>
            </w:pPr>
            <w:r w:rsidRPr="00895B55">
              <w:rPr>
                <w:lang w:val="pl-PL"/>
              </w:rPr>
              <w:t>Ikimokyklinės, priešmokyklinės grupių, pradinių klasių, tikybos, lietuvių kalbos, muzikos mokytoja</w:t>
            </w:r>
          </w:p>
        </w:tc>
      </w:tr>
      <w:tr w:rsidR="00ED1B2F" w:rsidRPr="00897A21" w:rsidTr="00E76A1B">
        <w:tc>
          <w:tcPr>
            <w:tcW w:w="570" w:type="dxa"/>
          </w:tcPr>
          <w:p w:rsidR="00E76A1B" w:rsidRDefault="00E76A1B" w:rsidP="00E76A1B">
            <w:pPr>
              <w:pStyle w:val="BodyTextIndent2"/>
              <w:ind w:left="0"/>
              <w:jc w:val="center"/>
            </w:pPr>
            <w:r>
              <w:t>9.</w:t>
            </w:r>
          </w:p>
        </w:tc>
        <w:tc>
          <w:tcPr>
            <w:tcW w:w="3366" w:type="dxa"/>
          </w:tcPr>
          <w:p w:rsidR="00E76A1B" w:rsidRPr="00A97A8E" w:rsidRDefault="00895B55" w:rsidP="00E76A1B">
            <w:pPr>
              <w:rPr>
                <w:lang w:val="en-US"/>
              </w:rPr>
            </w:pPr>
            <w:r>
              <w:rPr>
                <w:lang w:val="lt-LT"/>
              </w:rPr>
              <w:t>Tarptautinė šeimos diena</w:t>
            </w:r>
          </w:p>
          <w:p w:rsidR="00E76A1B" w:rsidRPr="00A97A8E" w:rsidRDefault="00E76A1B" w:rsidP="00E76A1B">
            <w:pPr>
              <w:pStyle w:val="BodyTextIndent2"/>
              <w:ind w:left="0"/>
            </w:pPr>
          </w:p>
        </w:tc>
        <w:tc>
          <w:tcPr>
            <w:tcW w:w="1701" w:type="dxa"/>
          </w:tcPr>
          <w:p w:rsidR="00E76A1B" w:rsidRPr="00A97A8E" w:rsidRDefault="00E76A1B" w:rsidP="00E76A1B">
            <w:pPr>
              <w:jc w:val="center"/>
              <w:rPr>
                <w:lang w:val="lt-LT"/>
              </w:rPr>
            </w:pPr>
            <w:r w:rsidRPr="00A97A8E">
              <w:rPr>
                <w:lang w:val="lt-LT"/>
              </w:rPr>
              <w:t>1-</w:t>
            </w:r>
            <w:r w:rsidR="00895B55">
              <w:rPr>
                <w:lang w:val="lt-LT"/>
              </w:rPr>
              <w:t>3</w:t>
            </w:r>
          </w:p>
        </w:tc>
        <w:tc>
          <w:tcPr>
            <w:tcW w:w="1417" w:type="dxa"/>
          </w:tcPr>
          <w:p w:rsidR="00E76A1B" w:rsidRPr="00A97A8E" w:rsidRDefault="00E76A1B" w:rsidP="00E76A1B">
            <w:pPr>
              <w:pStyle w:val="BodyTextIndent2"/>
              <w:ind w:left="40"/>
            </w:pPr>
            <w:r w:rsidRPr="00A97A8E">
              <w:t>202</w:t>
            </w:r>
            <w:r w:rsidR="00895B55">
              <w:t>3</w:t>
            </w:r>
            <w:r w:rsidRPr="00A97A8E">
              <w:t>-0</w:t>
            </w:r>
            <w:r w:rsidR="00A97A8E" w:rsidRPr="00A97A8E">
              <w:t>5</w:t>
            </w:r>
            <w:r w:rsidRPr="00A97A8E">
              <w:t>-</w:t>
            </w:r>
            <w:r w:rsidR="00895B55">
              <w:t>15</w:t>
            </w:r>
          </w:p>
        </w:tc>
        <w:tc>
          <w:tcPr>
            <w:tcW w:w="2801" w:type="dxa"/>
          </w:tcPr>
          <w:p w:rsidR="00E76A1B" w:rsidRPr="00A97A8E" w:rsidRDefault="00895B55" w:rsidP="00E76A1B">
            <w:pPr>
              <w:pStyle w:val="BodyTextIndent2"/>
              <w:ind w:left="0"/>
            </w:pPr>
            <w:r w:rsidRPr="00895B55">
              <w:rPr>
                <w:lang w:val="pl-PL"/>
              </w:rPr>
              <w:t>Ikimokyklinės, priešmokyklinės grupių, pradinių klasių, tikybos, lietuvių kalbos, muzikos mokytoja</w:t>
            </w:r>
          </w:p>
        </w:tc>
      </w:tr>
      <w:tr w:rsidR="00ED1B2F" w:rsidRPr="00134B85" w:rsidTr="00E76A1B">
        <w:tc>
          <w:tcPr>
            <w:tcW w:w="570" w:type="dxa"/>
          </w:tcPr>
          <w:p w:rsidR="00E76A1B" w:rsidRDefault="00E76A1B" w:rsidP="00E76A1B">
            <w:pPr>
              <w:pStyle w:val="BodyTextIndent2"/>
              <w:ind w:left="0"/>
              <w:jc w:val="center"/>
            </w:pPr>
            <w:r>
              <w:t>10.</w:t>
            </w:r>
          </w:p>
        </w:tc>
        <w:tc>
          <w:tcPr>
            <w:tcW w:w="3366" w:type="dxa"/>
          </w:tcPr>
          <w:p w:rsidR="00E76A1B" w:rsidRPr="003033BD" w:rsidRDefault="00E76A1B" w:rsidP="00E76A1B">
            <w:pPr>
              <w:pStyle w:val="BodyTextIndent2"/>
              <w:ind w:left="0"/>
            </w:pPr>
            <w:r w:rsidRPr="003033BD">
              <w:t>Atsisveikinimas su mokykla</w:t>
            </w:r>
          </w:p>
        </w:tc>
        <w:tc>
          <w:tcPr>
            <w:tcW w:w="1701" w:type="dxa"/>
          </w:tcPr>
          <w:p w:rsidR="00E76A1B" w:rsidRPr="00312257" w:rsidRDefault="00E76A1B" w:rsidP="00E76A1B">
            <w:pPr>
              <w:jc w:val="center"/>
              <w:rPr>
                <w:lang w:val="lt-LT"/>
              </w:rPr>
            </w:pPr>
            <w:r w:rsidRPr="00312257">
              <w:rPr>
                <w:lang w:val="lt-LT"/>
              </w:rPr>
              <w:t>1-</w:t>
            </w:r>
            <w:r w:rsidR="00895B55">
              <w:rPr>
                <w:lang w:val="lt-LT"/>
              </w:rPr>
              <w:t>3</w:t>
            </w:r>
          </w:p>
        </w:tc>
        <w:tc>
          <w:tcPr>
            <w:tcW w:w="1417" w:type="dxa"/>
          </w:tcPr>
          <w:p w:rsidR="00E76A1B" w:rsidRPr="003033BD" w:rsidRDefault="00E76A1B" w:rsidP="004A3599">
            <w:pPr>
              <w:pStyle w:val="BodyTextIndent2"/>
              <w:ind w:left="40"/>
            </w:pPr>
            <w:r w:rsidRPr="003033BD">
              <w:t>202</w:t>
            </w:r>
            <w:r w:rsidR="00895B55">
              <w:t>3</w:t>
            </w:r>
            <w:r w:rsidRPr="003033BD">
              <w:t>-06-</w:t>
            </w:r>
            <w:r w:rsidR="00895B55">
              <w:t>08</w:t>
            </w:r>
          </w:p>
        </w:tc>
        <w:tc>
          <w:tcPr>
            <w:tcW w:w="2801" w:type="dxa"/>
          </w:tcPr>
          <w:p w:rsidR="00E76A1B" w:rsidRPr="003F0BA6" w:rsidRDefault="00E76A1B" w:rsidP="00E76A1B">
            <w:pPr>
              <w:pStyle w:val="BodyTextIndent2"/>
              <w:ind w:left="0"/>
            </w:pPr>
            <w:r w:rsidRPr="00506B8F">
              <w:t>Direktori</w:t>
            </w:r>
            <w:r w:rsidR="00A97A8E">
              <w:t>us,</w:t>
            </w:r>
            <w:r w:rsidR="00895B55">
              <w:t xml:space="preserve"> priešmokyklinės grupės</w:t>
            </w:r>
            <w:r w:rsidRPr="00506B8F">
              <w:t>, pradinių klasių, muzikos, anglų</w:t>
            </w:r>
            <w:r w:rsidR="00A97A8E">
              <w:t xml:space="preserve"> mokytojai</w:t>
            </w:r>
          </w:p>
        </w:tc>
      </w:tr>
    </w:tbl>
    <w:p w:rsidR="00E76A1B" w:rsidRPr="00E141E1" w:rsidRDefault="00E76A1B" w:rsidP="00E76A1B">
      <w:pPr>
        <w:pStyle w:val="BodyTextIndent2"/>
        <w:ind w:left="0"/>
        <w:jc w:val="both"/>
      </w:pPr>
    </w:p>
    <w:p w:rsidR="00E76A1B" w:rsidRPr="00AB7CC7" w:rsidRDefault="00E76A1B" w:rsidP="00E76A1B">
      <w:pPr>
        <w:pStyle w:val="ListParagraph"/>
        <w:numPr>
          <w:ilvl w:val="0"/>
          <w:numId w:val="4"/>
        </w:numPr>
        <w:jc w:val="both"/>
        <w:rPr>
          <w:color w:val="000000" w:themeColor="text1"/>
          <w:lang w:val="lt-LT"/>
        </w:rPr>
      </w:pPr>
      <w:r w:rsidRPr="00212292">
        <w:rPr>
          <w:lang w:val="lt-LT"/>
        </w:rPr>
        <w:t xml:space="preserve">Oro temperatūrai esant </w:t>
      </w:r>
      <w:r w:rsidRPr="00AB7CC7">
        <w:rPr>
          <w:color w:val="000000" w:themeColor="text1"/>
          <w:lang w:val="lt-LT"/>
        </w:rPr>
        <w:t xml:space="preserve">20 laipsnių šalčio ar žemesnei mokiniai į mokyklą gali nevykti. Šios </w:t>
      </w:r>
    </w:p>
    <w:p w:rsidR="00E76A1B" w:rsidRPr="00212292" w:rsidRDefault="00E76A1B" w:rsidP="00E76A1B">
      <w:pPr>
        <w:jc w:val="both"/>
        <w:rPr>
          <w:lang w:val="lt-LT"/>
        </w:rPr>
      </w:pPr>
      <w:r w:rsidRPr="00AB7CC7">
        <w:rPr>
          <w:color w:val="000000" w:themeColor="text1"/>
          <w:lang w:val="lt-LT"/>
        </w:rPr>
        <w:t>dienos įskaičiuojamos į ugdymo dienų skaičių. Ugdymo procesas atvykusiems į mokyklą mokiniams vykdomas. Šiltuoju metų laikotarpiu, temperatūrai mokymosi patalpose viršijus Higienos normos reikalavimus (tempera</w:t>
      </w:r>
      <w:r w:rsidR="00AB7CC7" w:rsidRPr="00AB7CC7">
        <w:rPr>
          <w:color w:val="000000" w:themeColor="text1"/>
          <w:lang w:val="lt-LT"/>
        </w:rPr>
        <w:t>tūra mokymo klasėse aukštesnė 30</w:t>
      </w:r>
      <w:r w:rsidRPr="00AB7CC7">
        <w:rPr>
          <w:color w:val="000000" w:themeColor="text1"/>
          <w:lang w:val="lt-LT"/>
        </w:rPr>
        <w:t>°C), ugdymo procesas gali būti koreguojamas ir organizuojamas kitose erdvėse.</w:t>
      </w:r>
    </w:p>
    <w:p w:rsidR="00E76A1B" w:rsidRPr="00212292" w:rsidRDefault="00E76A1B" w:rsidP="00E76A1B">
      <w:pPr>
        <w:tabs>
          <w:tab w:val="left" w:pos="720"/>
        </w:tabs>
        <w:ind w:left="284"/>
        <w:jc w:val="both"/>
        <w:rPr>
          <w:lang w:val="lt-LT"/>
        </w:rPr>
      </w:pPr>
      <w:r>
        <w:rPr>
          <w:lang w:val="lt-LT"/>
        </w:rPr>
        <w:t>34</w:t>
      </w:r>
      <w:r w:rsidRPr="00212292">
        <w:rPr>
          <w:lang w:val="lt-LT"/>
        </w:rPr>
        <w:t xml:space="preserve">. Mokyklos direktorius, esant aplinkybėms, keliančioms pavojų mokinių sveikatai ar gyvybei, </w:t>
      </w:r>
    </w:p>
    <w:p w:rsidR="00E76A1B" w:rsidRDefault="00E76A1B" w:rsidP="00E76A1B">
      <w:pPr>
        <w:tabs>
          <w:tab w:val="left" w:pos="720"/>
        </w:tabs>
        <w:jc w:val="both"/>
        <w:rPr>
          <w:lang w:val="lt-LT"/>
        </w:rPr>
      </w:pPr>
      <w:r w:rsidRPr="00212292">
        <w:rPr>
          <w:lang w:val="lt-LT"/>
        </w:rPr>
        <w:t>priima sprendimus dėl ugdymo proceso koregavimo ar sustabdymo. Sprendimus dėl ugdymo proceso koregavimo, įskaičiavimo / neįskaičiavimo į ugdymo dienų skaičių derina su mokyklos taryba bei Vilniaus rajono savivaldybės administracijos Švietimo skyriumi.</w:t>
      </w:r>
    </w:p>
    <w:p w:rsidR="00E76A1B" w:rsidRPr="00A93D0C" w:rsidRDefault="00E76A1B" w:rsidP="00E76A1B">
      <w:pPr>
        <w:tabs>
          <w:tab w:val="left" w:pos="720"/>
        </w:tabs>
        <w:jc w:val="both"/>
        <w:rPr>
          <w:b/>
          <w:lang w:val="lt-LT"/>
        </w:rPr>
      </w:pPr>
    </w:p>
    <w:p w:rsidR="00E76A1B" w:rsidRPr="002E0FB6" w:rsidRDefault="00E76A1B" w:rsidP="00E76A1B">
      <w:pPr>
        <w:tabs>
          <w:tab w:val="left" w:pos="720"/>
        </w:tabs>
        <w:jc w:val="center"/>
        <w:rPr>
          <w:b/>
          <w:lang w:val="en-GB"/>
        </w:rPr>
      </w:pPr>
      <w:r w:rsidRPr="002E0FB6">
        <w:rPr>
          <w:b/>
          <w:lang w:val="en-GB"/>
        </w:rPr>
        <w:t>ANTRASIS SKIRSNIS</w:t>
      </w:r>
    </w:p>
    <w:p w:rsidR="00E76A1B" w:rsidRPr="002E0FB6" w:rsidRDefault="00E76A1B" w:rsidP="00E76A1B">
      <w:pPr>
        <w:tabs>
          <w:tab w:val="left" w:pos="720"/>
        </w:tabs>
        <w:ind w:firstLine="62"/>
        <w:jc w:val="center"/>
        <w:rPr>
          <w:b/>
          <w:lang w:val="en-GB"/>
        </w:rPr>
      </w:pPr>
      <w:r w:rsidRPr="002E0FB6">
        <w:rPr>
          <w:b/>
          <w:lang w:val="en-GB"/>
        </w:rPr>
        <w:t xml:space="preserve">BENDROSIOS PROGRAMOS ĮGYVENDINIMO </w:t>
      </w:r>
    </w:p>
    <w:p w:rsidR="00E76A1B" w:rsidRPr="002E0FB6" w:rsidRDefault="00E76A1B" w:rsidP="00E76A1B">
      <w:pPr>
        <w:tabs>
          <w:tab w:val="left" w:pos="720"/>
        </w:tabs>
        <w:jc w:val="center"/>
        <w:rPr>
          <w:b/>
          <w:lang w:val="en-GB"/>
        </w:rPr>
      </w:pPr>
      <w:r w:rsidRPr="002E0FB6">
        <w:rPr>
          <w:b/>
          <w:lang w:val="en-GB"/>
        </w:rPr>
        <w:t xml:space="preserve">BENDROSIOS NUOSTATOS  </w:t>
      </w:r>
    </w:p>
    <w:p w:rsidR="00E76A1B" w:rsidRPr="002E0FB6" w:rsidRDefault="00E76A1B" w:rsidP="00E76A1B">
      <w:pPr>
        <w:tabs>
          <w:tab w:val="left" w:pos="720"/>
        </w:tabs>
        <w:jc w:val="center"/>
        <w:rPr>
          <w:lang w:val="en-GB"/>
        </w:rPr>
      </w:pPr>
    </w:p>
    <w:p w:rsidR="00E76A1B" w:rsidRPr="00A31B1F" w:rsidRDefault="00E76A1B" w:rsidP="00582EC5">
      <w:pPr>
        <w:tabs>
          <w:tab w:val="left" w:pos="720"/>
        </w:tabs>
        <w:ind w:firstLine="426"/>
        <w:jc w:val="both"/>
        <w:rPr>
          <w:lang w:val="en-GB"/>
        </w:rPr>
      </w:pPr>
      <w:r>
        <w:rPr>
          <w:lang w:val="en-GB"/>
        </w:rPr>
        <w:t xml:space="preserve">35. </w:t>
      </w:r>
      <w:r w:rsidRPr="00A31B1F">
        <w:rPr>
          <w:lang w:val="en-GB"/>
        </w:rPr>
        <w:t>Bendrajai programai ir neformaliojo švietimo programoms įgyvendinti:</w:t>
      </w:r>
    </w:p>
    <w:p w:rsidR="00E76A1B" w:rsidRPr="00C633BF" w:rsidRDefault="00E76A1B" w:rsidP="00582EC5">
      <w:pPr>
        <w:ind w:firstLine="426"/>
        <w:jc w:val="both"/>
        <w:rPr>
          <w:lang w:val="lt-LT"/>
        </w:rPr>
      </w:pPr>
      <w:r>
        <w:rPr>
          <w:lang w:val="lt-LT"/>
        </w:rPr>
        <w:t>35.1. 202</w:t>
      </w:r>
      <w:r w:rsidR="001717C0">
        <w:rPr>
          <w:lang w:val="lt-LT"/>
        </w:rPr>
        <w:t>2</w:t>
      </w:r>
      <w:r>
        <w:rPr>
          <w:lang w:val="lt-LT"/>
        </w:rPr>
        <w:t>-202</w:t>
      </w:r>
      <w:r w:rsidR="001717C0">
        <w:rPr>
          <w:lang w:val="lt-LT"/>
        </w:rPr>
        <w:t>3</w:t>
      </w:r>
      <w:r w:rsidRPr="001A26EA">
        <w:rPr>
          <w:lang w:val="lt-LT"/>
        </w:rPr>
        <w:t xml:space="preserve"> m. m. pradinio ugdymo programai įgyvendinti ir neformaliojo švietimo</w:t>
      </w:r>
      <w:r w:rsidR="00582EC5">
        <w:rPr>
          <w:lang w:val="lt-LT"/>
        </w:rPr>
        <w:t xml:space="preserve"> </w:t>
      </w:r>
      <w:r>
        <w:rPr>
          <w:lang w:val="lt-LT"/>
        </w:rPr>
        <w:t>programoms skiriama valandų, kai pamokos trukmė 1 klasėje – 35 min., 2-4 klasėse - 45 min.</w:t>
      </w:r>
    </w:p>
    <w:p w:rsidR="00E76A1B" w:rsidRPr="0030654C" w:rsidRDefault="00E76A1B" w:rsidP="00582EC5">
      <w:pPr>
        <w:ind w:firstLine="426"/>
        <w:rPr>
          <w:lang w:val="lt-LT"/>
        </w:rPr>
      </w:pPr>
      <w:r>
        <w:rPr>
          <w:lang w:val="lt-LT"/>
        </w:rPr>
        <w:t>35.2.</w:t>
      </w:r>
      <w:r w:rsidRPr="00A31B1F">
        <w:rPr>
          <w:lang w:val="lt-LT"/>
        </w:rPr>
        <w:t xml:space="preserve"> Pradinio ugdymo programai (ugdymo dalykams) ir neformaliojo švietimo</w:t>
      </w:r>
      <w:r>
        <w:rPr>
          <w:lang w:val="lt-LT"/>
        </w:rPr>
        <w:t xml:space="preserve"> </w:t>
      </w:r>
      <w:r w:rsidR="00582EC5">
        <w:rPr>
          <w:lang w:val="lt-LT"/>
        </w:rPr>
        <w:t xml:space="preserve">programoms </w:t>
      </w:r>
      <w:r w:rsidRPr="00500E13">
        <w:rPr>
          <w:lang w:val="lt-LT"/>
        </w:rPr>
        <w:t>per metus skiriamos ugdymo valandos: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1102"/>
        <w:gridCol w:w="1103"/>
        <w:gridCol w:w="1102"/>
        <w:gridCol w:w="1104"/>
        <w:gridCol w:w="1750"/>
      </w:tblGrid>
      <w:tr w:rsidR="00E76A1B" w:rsidRPr="007F1D68" w:rsidTr="00EB6FB6">
        <w:tc>
          <w:tcPr>
            <w:tcW w:w="3360" w:type="dxa"/>
          </w:tcPr>
          <w:p w:rsidR="00E76A1B" w:rsidRDefault="00E76A1B" w:rsidP="00E76A1B">
            <w:pPr>
              <w:pStyle w:val="BodyText"/>
              <w:jc w:val="center"/>
              <w:rPr>
                <w:b/>
                <w:lang w:val="lt-LT"/>
              </w:rPr>
            </w:pPr>
            <w:r w:rsidRPr="007F1D68">
              <w:rPr>
                <w:b/>
                <w:lang w:val="lt-LT"/>
              </w:rPr>
              <w:t>Dalykas</w:t>
            </w:r>
          </w:p>
          <w:p w:rsidR="00E76A1B" w:rsidRPr="007F1D68" w:rsidRDefault="00E76A1B" w:rsidP="00E76A1B">
            <w:pPr>
              <w:pStyle w:val="BodyText"/>
              <w:jc w:val="center"/>
              <w:rPr>
                <w:szCs w:val="24"/>
                <w:lang w:val="lt-LT"/>
              </w:rPr>
            </w:pPr>
          </w:p>
        </w:tc>
        <w:tc>
          <w:tcPr>
            <w:tcW w:w="1102" w:type="dxa"/>
          </w:tcPr>
          <w:p w:rsidR="00E76A1B" w:rsidRPr="000819CD" w:rsidRDefault="00E76A1B" w:rsidP="00E76A1B">
            <w:pPr>
              <w:pStyle w:val="BodyText"/>
              <w:jc w:val="center"/>
              <w:rPr>
                <w:b/>
                <w:bCs/>
                <w:szCs w:val="24"/>
                <w:lang w:val="lt-LT"/>
              </w:rPr>
            </w:pPr>
            <w:r w:rsidRPr="000819CD">
              <w:rPr>
                <w:b/>
                <w:bCs/>
                <w:szCs w:val="24"/>
                <w:lang w:val="lt-LT"/>
              </w:rPr>
              <w:t>1 klasė</w:t>
            </w:r>
          </w:p>
        </w:tc>
        <w:tc>
          <w:tcPr>
            <w:tcW w:w="1103" w:type="dxa"/>
          </w:tcPr>
          <w:p w:rsidR="00E76A1B" w:rsidRPr="000819CD" w:rsidRDefault="00E76A1B" w:rsidP="00E76A1B">
            <w:pPr>
              <w:pStyle w:val="BodyText"/>
              <w:jc w:val="center"/>
              <w:rPr>
                <w:b/>
                <w:bCs/>
                <w:szCs w:val="24"/>
                <w:lang w:val="lt-LT"/>
              </w:rPr>
            </w:pPr>
            <w:r w:rsidRPr="000819CD">
              <w:rPr>
                <w:b/>
                <w:bCs/>
                <w:szCs w:val="24"/>
                <w:lang w:val="lt-LT"/>
              </w:rPr>
              <w:t>2 klasė</w:t>
            </w:r>
          </w:p>
        </w:tc>
        <w:tc>
          <w:tcPr>
            <w:tcW w:w="1102" w:type="dxa"/>
          </w:tcPr>
          <w:p w:rsidR="00E76A1B" w:rsidRPr="000819CD" w:rsidRDefault="00E76A1B" w:rsidP="00E76A1B">
            <w:pPr>
              <w:pStyle w:val="BodyText"/>
              <w:jc w:val="center"/>
              <w:rPr>
                <w:b/>
                <w:bCs/>
                <w:szCs w:val="24"/>
                <w:lang w:val="lt-LT"/>
              </w:rPr>
            </w:pPr>
            <w:r>
              <w:rPr>
                <w:b/>
                <w:bCs/>
                <w:szCs w:val="24"/>
                <w:lang w:val="lt-LT"/>
              </w:rPr>
              <w:t>3</w:t>
            </w:r>
            <w:r w:rsidRPr="000819CD">
              <w:rPr>
                <w:b/>
                <w:bCs/>
                <w:szCs w:val="24"/>
                <w:lang w:val="lt-LT"/>
              </w:rPr>
              <w:t xml:space="preserve"> klasė</w:t>
            </w:r>
          </w:p>
        </w:tc>
        <w:tc>
          <w:tcPr>
            <w:tcW w:w="1104" w:type="dxa"/>
          </w:tcPr>
          <w:p w:rsidR="00E76A1B" w:rsidRPr="000819CD" w:rsidRDefault="00E76A1B" w:rsidP="00E76A1B">
            <w:pPr>
              <w:pStyle w:val="BodyText"/>
              <w:jc w:val="center"/>
              <w:rPr>
                <w:b/>
                <w:bCs/>
                <w:szCs w:val="24"/>
                <w:lang w:val="lt-LT"/>
              </w:rPr>
            </w:pPr>
            <w:r>
              <w:rPr>
                <w:b/>
                <w:bCs/>
                <w:szCs w:val="24"/>
                <w:lang w:val="lt-LT"/>
              </w:rPr>
              <w:t xml:space="preserve">4 klasė </w:t>
            </w:r>
          </w:p>
        </w:tc>
        <w:tc>
          <w:tcPr>
            <w:tcW w:w="1750" w:type="dxa"/>
          </w:tcPr>
          <w:p w:rsidR="00E76A1B" w:rsidRPr="000819CD" w:rsidRDefault="00E76A1B" w:rsidP="00E76A1B">
            <w:pPr>
              <w:pStyle w:val="BodyText"/>
              <w:jc w:val="center"/>
              <w:rPr>
                <w:b/>
                <w:bCs/>
                <w:szCs w:val="24"/>
                <w:lang w:val="lt-LT"/>
              </w:rPr>
            </w:pPr>
            <w:r w:rsidRPr="000819CD">
              <w:rPr>
                <w:b/>
                <w:bCs/>
                <w:szCs w:val="24"/>
                <w:lang w:val="lt-LT"/>
              </w:rPr>
              <w:t>Iš viso valandų</w:t>
            </w:r>
          </w:p>
        </w:tc>
      </w:tr>
      <w:tr w:rsidR="00E76A1B" w:rsidRPr="007F1D68" w:rsidTr="00EB6FB6">
        <w:tc>
          <w:tcPr>
            <w:tcW w:w="3360" w:type="dxa"/>
          </w:tcPr>
          <w:p w:rsidR="00E76A1B" w:rsidRPr="007F1D68" w:rsidRDefault="00E76A1B" w:rsidP="00E76A1B">
            <w:pPr>
              <w:rPr>
                <w:lang w:val="lt-LT"/>
              </w:rPr>
            </w:pPr>
            <w:r w:rsidRPr="007F1D68">
              <w:rPr>
                <w:lang w:val="lt-LT"/>
              </w:rPr>
              <w:t>Dorinis ugdymas (tikyba)</w:t>
            </w:r>
          </w:p>
        </w:tc>
        <w:tc>
          <w:tcPr>
            <w:tcW w:w="1102" w:type="dxa"/>
          </w:tcPr>
          <w:p w:rsidR="00E76A1B" w:rsidRPr="007F1D68" w:rsidRDefault="00E76A1B" w:rsidP="00E76A1B">
            <w:pPr>
              <w:pStyle w:val="BodyText"/>
              <w:jc w:val="center"/>
              <w:rPr>
                <w:szCs w:val="24"/>
                <w:lang w:val="lt-LT"/>
              </w:rPr>
            </w:pPr>
            <w:r>
              <w:rPr>
                <w:szCs w:val="24"/>
                <w:lang w:val="lt-LT"/>
              </w:rPr>
              <w:t>35</w:t>
            </w:r>
          </w:p>
        </w:tc>
        <w:tc>
          <w:tcPr>
            <w:tcW w:w="1103" w:type="dxa"/>
          </w:tcPr>
          <w:p w:rsidR="00E76A1B" w:rsidRPr="007F1D68" w:rsidRDefault="00E76A1B" w:rsidP="00E76A1B">
            <w:pPr>
              <w:pStyle w:val="BodyText"/>
              <w:jc w:val="center"/>
              <w:rPr>
                <w:szCs w:val="24"/>
                <w:lang w:val="lt-LT"/>
              </w:rPr>
            </w:pPr>
            <w:r>
              <w:rPr>
                <w:szCs w:val="24"/>
                <w:lang w:val="lt-LT"/>
              </w:rPr>
              <w:t>35</w:t>
            </w:r>
          </w:p>
        </w:tc>
        <w:tc>
          <w:tcPr>
            <w:tcW w:w="1102" w:type="dxa"/>
          </w:tcPr>
          <w:p w:rsidR="00E76A1B" w:rsidRPr="007F1D68" w:rsidRDefault="00E76A1B" w:rsidP="00E76A1B">
            <w:pPr>
              <w:pStyle w:val="BodyText"/>
              <w:jc w:val="center"/>
              <w:rPr>
                <w:szCs w:val="24"/>
                <w:lang w:val="lt-LT"/>
              </w:rPr>
            </w:pPr>
            <w:r>
              <w:rPr>
                <w:szCs w:val="24"/>
                <w:lang w:val="lt-LT"/>
              </w:rPr>
              <w:t>35</w:t>
            </w:r>
          </w:p>
        </w:tc>
        <w:tc>
          <w:tcPr>
            <w:tcW w:w="1104" w:type="dxa"/>
          </w:tcPr>
          <w:p w:rsidR="00E76A1B" w:rsidRPr="007F1D68" w:rsidRDefault="00E76A1B" w:rsidP="00E76A1B">
            <w:pPr>
              <w:pStyle w:val="BodyText"/>
              <w:jc w:val="center"/>
              <w:rPr>
                <w:szCs w:val="24"/>
                <w:lang w:val="lt-LT"/>
              </w:rPr>
            </w:pPr>
            <w:r>
              <w:rPr>
                <w:szCs w:val="24"/>
                <w:lang w:val="lt-LT"/>
              </w:rPr>
              <w:t>35</w:t>
            </w:r>
          </w:p>
        </w:tc>
        <w:tc>
          <w:tcPr>
            <w:tcW w:w="1750" w:type="dxa"/>
          </w:tcPr>
          <w:p w:rsidR="00E76A1B" w:rsidRPr="007F1D68" w:rsidRDefault="00E76A1B" w:rsidP="00E76A1B">
            <w:pPr>
              <w:pStyle w:val="BodyText"/>
              <w:jc w:val="center"/>
              <w:rPr>
                <w:szCs w:val="24"/>
                <w:lang w:val="lt-LT"/>
              </w:rPr>
            </w:pPr>
            <w:r>
              <w:rPr>
                <w:szCs w:val="24"/>
                <w:lang w:val="lt-LT"/>
              </w:rPr>
              <w:t>140</w:t>
            </w:r>
          </w:p>
        </w:tc>
      </w:tr>
      <w:tr w:rsidR="00E76A1B" w:rsidRPr="007F1D68" w:rsidTr="00EB6FB6">
        <w:tc>
          <w:tcPr>
            <w:tcW w:w="3360" w:type="dxa"/>
          </w:tcPr>
          <w:p w:rsidR="00E76A1B" w:rsidRPr="007F1D68" w:rsidRDefault="00E76A1B" w:rsidP="00E76A1B">
            <w:pPr>
              <w:rPr>
                <w:lang w:val="lt-LT"/>
              </w:rPr>
            </w:pPr>
            <w:r w:rsidRPr="007F1D68">
              <w:rPr>
                <w:lang w:val="lt-LT"/>
              </w:rPr>
              <w:t xml:space="preserve">Lietuvių kalba </w:t>
            </w:r>
          </w:p>
        </w:tc>
        <w:tc>
          <w:tcPr>
            <w:tcW w:w="1102" w:type="dxa"/>
          </w:tcPr>
          <w:p w:rsidR="00E76A1B" w:rsidRPr="00D4098B" w:rsidRDefault="00EB6FB6" w:rsidP="00E76A1B">
            <w:pPr>
              <w:pStyle w:val="BodyText"/>
              <w:jc w:val="center"/>
              <w:rPr>
                <w:szCs w:val="24"/>
                <w:lang w:val="en-US"/>
              </w:rPr>
            </w:pPr>
            <w:r w:rsidRPr="00D4098B">
              <w:rPr>
                <w:szCs w:val="24"/>
                <w:lang w:val="en-US"/>
              </w:rPr>
              <w:t>280</w:t>
            </w:r>
          </w:p>
        </w:tc>
        <w:tc>
          <w:tcPr>
            <w:tcW w:w="1103" w:type="dxa"/>
          </w:tcPr>
          <w:p w:rsidR="00E76A1B" w:rsidRPr="00D4098B" w:rsidRDefault="00EB6FB6" w:rsidP="00E76A1B">
            <w:pPr>
              <w:pStyle w:val="BodyText"/>
              <w:jc w:val="center"/>
              <w:rPr>
                <w:szCs w:val="24"/>
                <w:lang w:val="lt-LT"/>
              </w:rPr>
            </w:pPr>
            <w:r w:rsidRPr="00D4098B">
              <w:rPr>
                <w:szCs w:val="24"/>
                <w:lang w:val="lt-LT"/>
              </w:rPr>
              <w:t>245</w:t>
            </w:r>
          </w:p>
        </w:tc>
        <w:tc>
          <w:tcPr>
            <w:tcW w:w="1102" w:type="dxa"/>
          </w:tcPr>
          <w:p w:rsidR="00E76A1B" w:rsidRPr="00D4098B" w:rsidRDefault="00EB6FB6" w:rsidP="00E76A1B">
            <w:pPr>
              <w:pStyle w:val="BodyText"/>
              <w:jc w:val="center"/>
              <w:rPr>
                <w:szCs w:val="24"/>
                <w:lang w:val="lt-LT"/>
              </w:rPr>
            </w:pPr>
            <w:r w:rsidRPr="00D4098B">
              <w:rPr>
                <w:szCs w:val="24"/>
                <w:lang w:val="lt-LT"/>
              </w:rPr>
              <w:t>245</w:t>
            </w:r>
          </w:p>
        </w:tc>
        <w:tc>
          <w:tcPr>
            <w:tcW w:w="1104" w:type="dxa"/>
          </w:tcPr>
          <w:p w:rsidR="00E76A1B" w:rsidRPr="00D4098B" w:rsidRDefault="00EB6FB6" w:rsidP="00E76A1B">
            <w:pPr>
              <w:pStyle w:val="BodyText"/>
              <w:jc w:val="center"/>
              <w:rPr>
                <w:szCs w:val="24"/>
                <w:lang w:val="lt-LT"/>
              </w:rPr>
            </w:pPr>
            <w:r w:rsidRPr="00D4098B">
              <w:rPr>
                <w:szCs w:val="24"/>
                <w:lang w:val="lt-LT"/>
              </w:rPr>
              <w:t>245</w:t>
            </w:r>
          </w:p>
        </w:tc>
        <w:tc>
          <w:tcPr>
            <w:tcW w:w="1750" w:type="dxa"/>
          </w:tcPr>
          <w:p w:rsidR="00E76A1B" w:rsidRPr="00D4098B" w:rsidRDefault="00B07E8C" w:rsidP="00E76A1B">
            <w:pPr>
              <w:pStyle w:val="BodyText"/>
              <w:jc w:val="center"/>
              <w:rPr>
                <w:szCs w:val="24"/>
                <w:lang w:val="lt-LT"/>
              </w:rPr>
            </w:pPr>
            <w:r w:rsidRPr="00D4098B">
              <w:rPr>
                <w:szCs w:val="24"/>
                <w:lang w:val="lt-LT"/>
              </w:rPr>
              <w:t>1015</w:t>
            </w:r>
          </w:p>
        </w:tc>
      </w:tr>
      <w:tr w:rsidR="00E76A1B" w:rsidRPr="007F1D68" w:rsidTr="00EB6FB6">
        <w:tc>
          <w:tcPr>
            <w:tcW w:w="3360" w:type="dxa"/>
          </w:tcPr>
          <w:p w:rsidR="00E76A1B" w:rsidRDefault="00E76A1B" w:rsidP="00E76A1B">
            <w:pPr>
              <w:rPr>
                <w:lang w:val="lt-LT"/>
              </w:rPr>
            </w:pPr>
            <w:r>
              <w:rPr>
                <w:lang w:val="lt-LT"/>
              </w:rPr>
              <w:t>Užsienio</w:t>
            </w:r>
            <w:r w:rsidRPr="007F1D68">
              <w:rPr>
                <w:lang w:val="lt-LT"/>
              </w:rPr>
              <w:t xml:space="preserve"> kalba </w:t>
            </w:r>
            <w:r>
              <w:rPr>
                <w:lang w:val="lt-LT"/>
              </w:rPr>
              <w:t>(anglų)</w:t>
            </w:r>
          </w:p>
        </w:tc>
        <w:tc>
          <w:tcPr>
            <w:tcW w:w="1102" w:type="dxa"/>
          </w:tcPr>
          <w:p w:rsidR="00E76A1B" w:rsidRPr="00EF20A2" w:rsidRDefault="00E76A1B" w:rsidP="00E76A1B">
            <w:pPr>
              <w:pStyle w:val="BodyText"/>
              <w:jc w:val="center"/>
              <w:rPr>
                <w:szCs w:val="24"/>
                <w:lang w:val="lt-LT"/>
              </w:rPr>
            </w:pPr>
            <w:r w:rsidRPr="00EF20A2">
              <w:rPr>
                <w:szCs w:val="24"/>
                <w:lang w:val="lt-LT"/>
              </w:rPr>
              <w:t>0</w:t>
            </w:r>
          </w:p>
        </w:tc>
        <w:tc>
          <w:tcPr>
            <w:tcW w:w="1103" w:type="dxa"/>
          </w:tcPr>
          <w:p w:rsidR="00E76A1B" w:rsidRPr="00EF20A2" w:rsidRDefault="00E76A1B" w:rsidP="00E76A1B">
            <w:pPr>
              <w:pStyle w:val="BodyText"/>
              <w:jc w:val="center"/>
              <w:rPr>
                <w:szCs w:val="24"/>
                <w:lang w:val="lt-LT"/>
              </w:rPr>
            </w:pPr>
            <w:r w:rsidRPr="00EF20A2">
              <w:rPr>
                <w:szCs w:val="24"/>
                <w:lang w:val="lt-LT"/>
              </w:rPr>
              <w:t>70</w:t>
            </w:r>
          </w:p>
        </w:tc>
        <w:tc>
          <w:tcPr>
            <w:tcW w:w="1102" w:type="dxa"/>
          </w:tcPr>
          <w:p w:rsidR="00E76A1B" w:rsidRPr="00EF20A2" w:rsidRDefault="00E76A1B" w:rsidP="00E76A1B">
            <w:pPr>
              <w:pStyle w:val="BodyText"/>
              <w:jc w:val="center"/>
              <w:rPr>
                <w:szCs w:val="24"/>
                <w:lang w:val="lt-LT"/>
              </w:rPr>
            </w:pPr>
            <w:r w:rsidRPr="00EF20A2">
              <w:rPr>
                <w:szCs w:val="24"/>
                <w:lang w:val="lt-LT"/>
              </w:rPr>
              <w:t>70</w:t>
            </w:r>
          </w:p>
        </w:tc>
        <w:tc>
          <w:tcPr>
            <w:tcW w:w="1104" w:type="dxa"/>
          </w:tcPr>
          <w:p w:rsidR="00E76A1B" w:rsidRPr="00EF20A2" w:rsidRDefault="00E76A1B" w:rsidP="00E76A1B">
            <w:pPr>
              <w:pStyle w:val="BodyText"/>
              <w:jc w:val="center"/>
              <w:rPr>
                <w:szCs w:val="24"/>
                <w:lang w:val="lt-LT"/>
              </w:rPr>
            </w:pPr>
            <w:r w:rsidRPr="00EF20A2">
              <w:rPr>
                <w:szCs w:val="24"/>
                <w:lang w:val="lt-LT"/>
              </w:rPr>
              <w:t>70</w:t>
            </w:r>
          </w:p>
        </w:tc>
        <w:tc>
          <w:tcPr>
            <w:tcW w:w="1750" w:type="dxa"/>
          </w:tcPr>
          <w:p w:rsidR="00E76A1B" w:rsidRPr="00EF20A2" w:rsidRDefault="00E76A1B" w:rsidP="00E76A1B">
            <w:pPr>
              <w:pStyle w:val="BodyText"/>
              <w:jc w:val="center"/>
              <w:rPr>
                <w:szCs w:val="24"/>
                <w:lang w:val="lt-LT"/>
              </w:rPr>
            </w:pPr>
            <w:r w:rsidRPr="00EF20A2">
              <w:rPr>
                <w:szCs w:val="24"/>
                <w:lang w:val="lt-LT"/>
              </w:rPr>
              <w:t>210</w:t>
            </w:r>
          </w:p>
        </w:tc>
      </w:tr>
      <w:tr w:rsidR="00E76A1B" w:rsidRPr="007F1D68" w:rsidTr="00EB6FB6">
        <w:tc>
          <w:tcPr>
            <w:tcW w:w="3360" w:type="dxa"/>
          </w:tcPr>
          <w:p w:rsidR="00E76A1B" w:rsidRPr="007F1D68" w:rsidRDefault="00E76A1B" w:rsidP="00E76A1B">
            <w:pPr>
              <w:rPr>
                <w:lang w:val="lt-LT"/>
              </w:rPr>
            </w:pPr>
            <w:r w:rsidRPr="007F1D68">
              <w:rPr>
                <w:lang w:val="lt-LT"/>
              </w:rPr>
              <w:t>Matematika</w:t>
            </w:r>
          </w:p>
        </w:tc>
        <w:tc>
          <w:tcPr>
            <w:tcW w:w="1102" w:type="dxa"/>
          </w:tcPr>
          <w:p w:rsidR="00E76A1B" w:rsidRPr="00EF20A2" w:rsidRDefault="00E76A1B" w:rsidP="00E76A1B">
            <w:pPr>
              <w:pStyle w:val="BodyText"/>
              <w:jc w:val="center"/>
              <w:rPr>
                <w:szCs w:val="24"/>
                <w:lang w:val="lt-LT"/>
              </w:rPr>
            </w:pPr>
            <w:r w:rsidRPr="00EF20A2">
              <w:rPr>
                <w:szCs w:val="24"/>
                <w:lang w:val="lt-LT"/>
              </w:rPr>
              <w:t>140</w:t>
            </w:r>
          </w:p>
        </w:tc>
        <w:tc>
          <w:tcPr>
            <w:tcW w:w="1103" w:type="dxa"/>
          </w:tcPr>
          <w:p w:rsidR="00E76A1B" w:rsidRPr="00EF20A2" w:rsidRDefault="00E76A1B" w:rsidP="00E76A1B">
            <w:pPr>
              <w:pStyle w:val="BodyText"/>
              <w:jc w:val="center"/>
              <w:rPr>
                <w:szCs w:val="24"/>
                <w:lang w:val="lt-LT"/>
              </w:rPr>
            </w:pPr>
            <w:r w:rsidRPr="00EF20A2">
              <w:rPr>
                <w:szCs w:val="24"/>
                <w:lang w:val="lt-LT"/>
              </w:rPr>
              <w:t>175</w:t>
            </w:r>
          </w:p>
        </w:tc>
        <w:tc>
          <w:tcPr>
            <w:tcW w:w="1102" w:type="dxa"/>
          </w:tcPr>
          <w:p w:rsidR="00E76A1B" w:rsidRPr="00EF20A2" w:rsidRDefault="00E76A1B" w:rsidP="00E76A1B">
            <w:pPr>
              <w:pStyle w:val="BodyText"/>
              <w:jc w:val="center"/>
              <w:rPr>
                <w:szCs w:val="24"/>
                <w:lang w:val="lt-LT"/>
              </w:rPr>
            </w:pPr>
            <w:r w:rsidRPr="00EF20A2">
              <w:rPr>
                <w:szCs w:val="24"/>
                <w:lang w:val="lt-LT"/>
              </w:rPr>
              <w:t>140</w:t>
            </w:r>
          </w:p>
        </w:tc>
        <w:tc>
          <w:tcPr>
            <w:tcW w:w="1104" w:type="dxa"/>
          </w:tcPr>
          <w:p w:rsidR="00E76A1B" w:rsidRPr="00EF20A2" w:rsidRDefault="00E76A1B" w:rsidP="00E76A1B">
            <w:pPr>
              <w:pStyle w:val="BodyText"/>
              <w:jc w:val="center"/>
              <w:rPr>
                <w:szCs w:val="24"/>
                <w:lang w:val="lt-LT"/>
              </w:rPr>
            </w:pPr>
            <w:r w:rsidRPr="00EF20A2">
              <w:rPr>
                <w:szCs w:val="24"/>
                <w:lang w:val="lt-LT"/>
              </w:rPr>
              <w:t>175</w:t>
            </w:r>
          </w:p>
        </w:tc>
        <w:tc>
          <w:tcPr>
            <w:tcW w:w="1750" w:type="dxa"/>
          </w:tcPr>
          <w:p w:rsidR="00E76A1B" w:rsidRPr="00EF20A2" w:rsidRDefault="00E76A1B" w:rsidP="00E76A1B">
            <w:pPr>
              <w:pStyle w:val="BodyText"/>
              <w:jc w:val="center"/>
              <w:rPr>
                <w:szCs w:val="24"/>
                <w:lang w:val="lt-LT"/>
              </w:rPr>
            </w:pPr>
            <w:r w:rsidRPr="00EF20A2">
              <w:rPr>
                <w:szCs w:val="24"/>
                <w:lang w:val="lt-LT"/>
              </w:rPr>
              <w:t>630</w:t>
            </w:r>
          </w:p>
        </w:tc>
      </w:tr>
      <w:tr w:rsidR="00E76A1B" w:rsidRPr="007F1D68" w:rsidTr="00EB6FB6">
        <w:tc>
          <w:tcPr>
            <w:tcW w:w="3360" w:type="dxa"/>
          </w:tcPr>
          <w:p w:rsidR="00E76A1B" w:rsidRPr="007F1D68" w:rsidRDefault="00E76A1B" w:rsidP="00E76A1B">
            <w:pPr>
              <w:rPr>
                <w:lang w:val="lt-LT"/>
              </w:rPr>
            </w:pPr>
            <w:r w:rsidRPr="007F1D68">
              <w:rPr>
                <w:lang w:val="lt-LT"/>
              </w:rPr>
              <w:t>Pasaulio pažinimas</w:t>
            </w:r>
          </w:p>
        </w:tc>
        <w:tc>
          <w:tcPr>
            <w:tcW w:w="1102" w:type="dxa"/>
          </w:tcPr>
          <w:p w:rsidR="00E76A1B" w:rsidRPr="00EF20A2" w:rsidRDefault="00E76A1B" w:rsidP="00E76A1B">
            <w:pPr>
              <w:pStyle w:val="BodyText"/>
              <w:jc w:val="center"/>
              <w:rPr>
                <w:szCs w:val="24"/>
                <w:lang w:val="lt-LT"/>
              </w:rPr>
            </w:pPr>
            <w:r w:rsidRPr="00EF20A2">
              <w:rPr>
                <w:szCs w:val="24"/>
                <w:lang w:val="lt-LT"/>
              </w:rPr>
              <w:t>70</w:t>
            </w:r>
          </w:p>
        </w:tc>
        <w:tc>
          <w:tcPr>
            <w:tcW w:w="1103" w:type="dxa"/>
          </w:tcPr>
          <w:p w:rsidR="00E76A1B" w:rsidRPr="00EF20A2" w:rsidRDefault="00E76A1B" w:rsidP="00E76A1B">
            <w:pPr>
              <w:pStyle w:val="BodyText"/>
              <w:jc w:val="center"/>
              <w:rPr>
                <w:szCs w:val="24"/>
                <w:lang w:val="lt-LT"/>
              </w:rPr>
            </w:pPr>
            <w:r w:rsidRPr="00EF20A2">
              <w:rPr>
                <w:szCs w:val="24"/>
                <w:lang w:val="lt-LT"/>
              </w:rPr>
              <w:t>70</w:t>
            </w:r>
          </w:p>
        </w:tc>
        <w:tc>
          <w:tcPr>
            <w:tcW w:w="1102" w:type="dxa"/>
          </w:tcPr>
          <w:p w:rsidR="00E76A1B" w:rsidRPr="00EF20A2" w:rsidRDefault="00E76A1B" w:rsidP="00E76A1B">
            <w:pPr>
              <w:pStyle w:val="BodyText"/>
              <w:jc w:val="center"/>
              <w:rPr>
                <w:szCs w:val="24"/>
                <w:lang w:val="lt-LT"/>
              </w:rPr>
            </w:pPr>
            <w:r w:rsidRPr="00EF20A2">
              <w:rPr>
                <w:szCs w:val="24"/>
                <w:lang w:val="lt-LT"/>
              </w:rPr>
              <w:t>70</w:t>
            </w:r>
          </w:p>
        </w:tc>
        <w:tc>
          <w:tcPr>
            <w:tcW w:w="1104" w:type="dxa"/>
          </w:tcPr>
          <w:p w:rsidR="00E76A1B" w:rsidRPr="00EF20A2" w:rsidRDefault="00E76A1B" w:rsidP="00E76A1B">
            <w:pPr>
              <w:pStyle w:val="BodyText"/>
              <w:jc w:val="center"/>
              <w:rPr>
                <w:szCs w:val="24"/>
                <w:lang w:val="lt-LT"/>
              </w:rPr>
            </w:pPr>
            <w:r w:rsidRPr="00EF20A2">
              <w:rPr>
                <w:szCs w:val="24"/>
                <w:lang w:val="lt-LT"/>
              </w:rPr>
              <w:t>70</w:t>
            </w:r>
          </w:p>
        </w:tc>
        <w:tc>
          <w:tcPr>
            <w:tcW w:w="1750" w:type="dxa"/>
          </w:tcPr>
          <w:p w:rsidR="00E76A1B" w:rsidRPr="00EF20A2" w:rsidRDefault="00E76A1B" w:rsidP="00E76A1B">
            <w:pPr>
              <w:pStyle w:val="BodyText"/>
              <w:jc w:val="center"/>
              <w:rPr>
                <w:szCs w:val="24"/>
                <w:lang w:val="lt-LT"/>
              </w:rPr>
            </w:pPr>
            <w:r w:rsidRPr="00EF20A2">
              <w:rPr>
                <w:szCs w:val="24"/>
                <w:lang w:val="lt-LT"/>
              </w:rPr>
              <w:t>280</w:t>
            </w:r>
          </w:p>
        </w:tc>
      </w:tr>
      <w:tr w:rsidR="00E76A1B" w:rsidRPr="007F1D68" w:rsidTr="00EB6FB6">
        <w:tc>
          <w:tcPr>
            <w:tcW w:w="3360" w:type="dxa"/>
          </w:tcPr>
          <w:p w:rsidR="00E76A1B" w:rsidRPr="007F1D68" w:rsidRDefault="00E76A1B" w:rsidP="00E76A1B">
            <w:pPr>
              <w:rPr>
                <w:lang w:val="lt-LT"/>
              </w:rPr>
            </w:pPr>
            <w:r w:rsidRPr="007F1D68">
              <w:rPr>
                <w:lang w:val="lt-LT"/>
              </w:rPr>
              <w:t>Dailė ir technologijos</w:t>
            </w:r>
          </w:p>
        </w:tc>
        <w:tc>
          <w:tcPr>
            <w:tcW w:w="1102" w:type="dxa"/>
          </w:tcPr>
          <w:p w:rsidR="00E76A1B" w:rsidRPr="00EF20A2" w:rsidRDefault="00E76A1B" w:rsidP="00E76A1B">
            <w:pPr>
              <w:pStyle w:val="BodyText"/>
              <w:jc w:val="center"/>
              <w:rPr>
                <w:szCs w:val="24"/>
                <w:lang w:val="lt-LT"/>
              </w:rPr>
            </w:pPr>
            <w:r w:rsidRPr="00EF20A2">
              <w:rPr>
                <w:szCs w:val="24"/>
                <w:lang w:val="lt-LT"/>
              </w:rPr>
              <w:t>70</w:t>
            </w:r>
          </w:p>
        </w:tc>
        <w:tc>
          <w:tcPr>
            <w:tcW w:w="1103" w:type="dxa"/>
          </w:tcPr>
          <w:p w:rsidR="00E76A1B" w:rsidRPr="00EF20A2" w:rsidRDefault="00E76A1B" w:rsidP="00E76A1B">
            <w:pPr>
              <w:pStyle w:val="BodyText"/>
              <w:jc w:val="center"/>
              <w:rPr>
                <w:szCs w:val="24"/>
                <w:lang w:val="lt-LT"/>
              </w:rPr>
            </w:pPr>
            <w:r w:rsidRPr="00EF20A2">
              <w:rPr>
                <w:szCs w:val="24"/>
                <w:lang w:val="lt-LT"/>
              </w:rPr>
              <w:t>70</w:t>
            </w:r>
          </w:p>
        </w:tc>
        <w:tc>
          <w:tcPr>
            <w:tcW w:w="1102" w:type="dxa"/>
          </w:tcPr>
          <w:p w:rsidR="00E76A1B" w:rsidRPr="00EF20A2" w:rsidRDefault="00E76A1B" w:rsidP="00E76A1B">
            <w:pPr>
              <w:pStyle w:val="BodyText"/>
              <w:jc w:val="center"/>
              <w:rPr>
                <w:szCs w:val="24"/>
                <w:lang w:val="lt-LT"/>
              </w:rPr>
            </w:pPr>
            <w:r w:rsidRPr="00EF20A2">
              <w:rPr>
                <w:szCs w:val="24"/>
                <w:lang w:val="lt-LT"/>
              </w:rPr>
              <w:t>70</w:t>
            </w:r>
          </w:p>
        </w:tc>
        <w:tc>
          <w:tcPr>
            <w:tcW w:w="1104" w:type="dxa"/>
          </w:tcPr>
          <w:p w:rsidR="00E76A1B" w:rsidRPr="00EF20A2" w:rsidRDefault="001717C0" w:rsidP="00E76A1B">
            <w:pPr>
              <w:pStyle w:val="BodyText"/>
              <w:jc w:val="center"/>
              <w:rPr>
                <w:szCs w:val="24"/>
                <w:lang w:val="lt-LT"/>
              </w:rPr>
            </w:pPr>
            <w:r>
              <w:rPr>
                <w:szCs w:val="24"/>
                <w:lang w:val="lt-LT"/>
              </w:rPr>
              <w:t>70</w:t>
            </w:r>
          </w:p>
        </w:tc>
        <w:tc>
          <w:tcPr>
            <w:tcW w:w="1750" w:type="dxa"/>
          </w:tcPr>
          <w:p w:rsidR="00E76A1B" w:rsidRPr="00EF20A2" w:rsidRDefault="001717C0" w:rsidP="00E76A1B">
            <w:pPr>
              <w:pStyle w:val="BodyText"/>
              <w:jc w:val="center"/>
              <w:rPr>
                <w:szCs w:val="24"/>
                <w:lang w:val="lt-LT"/>
              </w:rPr>
            </w:pPr>
            <w:r>
              <w:rPr>
                <w:szCs w:val="24"/>
                <w:lang w:val="lt-LT"/>
              </w:rPr>
              <w:t>280</w:t>
            </w:r>
          </w:p>
        </w:tc>
      </w:tr>
      <w:tr w:rsidR="00E76A1B" w:rsidRPr="007F1D68" w:rsidTr="00EB6FB6">
        <w:tc>
          <w:tcPr>
            <w:tcW w:w="3360" w:type="dxa"/>
          </w:tcPr>
          <w:p w:rsidR="00E76A1B" w:rsidRPr="007F1D68" w:rsidRDefault="00E76A1B" w:rsidP="00E76A1B">
            <w:pPr>
              <w:rPr>
                <w:lang w:val="lt-LT"/>
              </w:rPr>
            </w:pPr>
            <w:r w:rsidRPr="007F1D68">
              <w:rPr>
                <w:lang w:val="lt-LT"/>
              </w:rPr>
              <w:t>Muzika</w:t>
            </w:r>
          </w:p>
        </w:tc>
        <w:tc>
          <w:tcPr>
            <w:tcW w:w="1102" w:type="dxa"/>
          </w:tcPr>
          <w:p w:rsidR="00E76A1B" w:rsidRPr="00EF20A2" w:rsidRDefault="00E76A1B" w:rsidP="00E76A1B">
            <w:pPr>
              <w:pStyle w:val="BodyText"/>
              <w:jc w:val="center"/>
              <w:rPr>
                <w:szCs w:val="24"/>
                <w:lang w:val="lt-LT"/>
              </w:rPr>
            </w:pPr>
            <w:r w:rsidRPr="00EF20A2">
              <w:rPr>
                <w:szCs w:val="24"/>
                <w:lang w:val="lt-LT"/>
              </w:rPr>
              <w:t>70</w:t>
            </w:r>
          </w:p>
        </w:tc>
        <w:tc>
          <w:tcPr>
            <w:tcW w:w="1103" w:type="dxa"/>
          </w:tcPr>
          <w:p w:rsidR="00E76A1B" w:rsidRPr="00EF20A2" w:rsidRDefault="00E76A1B" w:rsidP="00E76A1B">
            <w:pPr>
              <w:pStyle w:val="BodyText"/>
              <w:jc w:val="center"/>
              <w:rPr>
                <w:szCs w:val="24"/>
                <w:lang w:val="lt-LT"/>
              </w:rPr>
            </w:pPr>
            <w:r w:rsidRPr="00EF20A2">
              <w:rPr>
                <w:szCs w:val="24"/>
                <w:lang w:val="lt-LT"/>
              </w:rPr>
              <w:t>70</w:t>
            </w:r>
          </w:p>
        </w:tc>
        <w:tc>
          <w:tcPr>
            <w:tcW w:w="1102" w:type="dxa"/>
          </w:tcPr>
          <w:p w:rsidR="00E76A1B" w:rsidRPr="00EF20A2" w:rsidRDefault="00E76A1B" w:rsidP="00E76A1B">
            <w:pPr>
              <w:pStyle w:val="BodyText"/>
              <w:jc w:val="center"/>
              <w:rPr>
                <w:szCs w:val="24"/>
                <w:lang w:val="lt-LT"/>
              </w:rPr>
            </w:pPr>
            <w:r w:rsidRPr="00EF20A2">
              <w:rPr>
                <w:szCs w:val="24"/>
                <w:lang w:val="lt-LT"/>
              </w:rPr>
              <w:t>70</w:t>
            </w:r>
          </w:p>
        </w:tc>
        <w:tc>
          <w:tcPr>
            <w:tcW w:w="1104" w:type="dxa"/>
          </w:tcPr>
          <w:p w:rsidR="00E76A1B" w:rsidRPr="00EF20A2" w:rsidRDefault="00E76A1B" w:rsidP="00E76A1B">
            <w:pPr>
              <w:pStyle w:val="BodyText"/>
              <w:jc w:val="center"/>
              <w:rPr>
                <w:szCs w:val="24"/>
                <w:lang w:val="lt-LT"/>
              </w:rPr>
            </w:pPr>
            <w:r w:rsidRPr="00EF20A2">
              <w:rPr>
                <w:szCs w:val="24"/>
                <w:lang w:val="lt-LT"/>
              </w:rPr>
              <w:t>70</w:t>
            </w:r>
          </w:p>
        </w:tc>
        <w:tc>
          <w:tcPr>
            <w:tcW w:w="1750" w:type="dxa"/>
          </w:tcPr>
          <w:p w:rsidR="00E76A1B" w:rsidRPr="00EF20A2" w:rsidRDefault="00E76A1B" w:rsidP="00E76A1B">
            <w:pPr>
              <w:pStyle w:val="BodyText"/>
              <w:jc w:val="center"/>
              <w:rPr>
                <w:szCs w:val="24"/>
                <w:lang w:val="lt-LT"/>
              </w:rPr>
            </w:pPr>
            <w:r w:rsidRPr="00EF20A2">
              <w:rPr>
                <w:szCs w:val="24"/>
                <w:lang w:val="lt-LT"/>
              </w:rPr>
              <w:t>280</w:t>
            </w:r>
          </w:p>
        </w:tc>
      </w:tr>
      <w:tr w:rsidR="0067313F" w:rsidRPr="007F1D68" w:rsidTr="00EB6FB6">
        <w:tc>
          <w:tcPr>
            <w:tcW w:w="3360" w:type="dxa"/>
          </w:tcPr>
          <w:p w:rsidR="0067313F" w:rsidRPr="007F1D68" w:rsidRDefault="0067313F" w:rsidP="00E76A1B">
            <w:pPr>
              <w:rPr>
                <w:lang w:val="lt-LT"/>
              </w:rPr>
            </w:pPr>
            <w:r>
              <w:rPr>
                <w:lang w:val="lt-LT"/>
              </w:rPr>
              <w:lastRenderedPageBreak/>
              <w:t>Šokis</w:t>
            </w:r>
            <w:r w:rsidR="009E28EE">
              <w:rPr>
                <w:lang w:val="lt-LT"/>
              </w:rPr>
              <w:t>,</w:t>
            </w:r>
            <w:r>
              <w:rPr>
                <w:lang w:val="lt-LT"/>
              </w:rPr>
              <w:t xml:space="preserve"> teatras</w:t>
            </w:r>
          </w:p>
        </w:tc>
        <w:tc>
          <w:tcPr>
            <w:tcW w:w="1102" w:type="dxa"/>
          </w:tcPr>
          <w:p w:rsidR="0067313F" w:rsidRPr="0067313F" w:rsidRDefault="0067313F" w:rsidP="00E76A1B">
            <w:pPr>
              <w:pStyle w:val="BodyText"/>
              <w:jc w:val="center"/>
              <w:rPr>
                <w:szCs w:val="24"/>
                <w:lang w:val="en-US"/>
              </w:rPr>
            </w:pPr>
            <w:r>
              <w:rPr>
                <w:szCs w:val="24"/>
                <w:lang w:val="en-US"/>
              </w:rPr>
              <w:t>35</w:t>
            </w:r>
          </w:p>
        </w:tc>
        <w:tc>
          <w:tcPr>
            <w:tcW w:w="1103" w:type="dxa"/>
          </w:tcPr>
          <w:p w:rsidR="0067313F" w:rsidRPr="00EF20A2" w:rsidRDefault="0067313F" w:rsidP="00E76A1B">
            <w:pPr>
              <w:pStyle w:val="BodyText"/>
              <w:jc w:val="center"/>
              <w:rPr>
                <w:szCs w:val="24"/>
                <w:lang w:val="lt-LT"/>
              </w:rPr>
            </w:pPr>
            <w:r>
              <w:rPr>
                <w:szCs w:val="24"/>
                <w:lang w:val="lt-LT"/>
              </w:rPr>
              <w:t>35</w:t>
            </w:r>
          </w:p>
        </w:tc>
        <w:tc>
          <w:tcPr>
            <w:tcW w:w="1102" w:type="dxa"/>
          </w:tcPr>
          <w:p w:rsidR="0067313F" w:rsidRPr="00EF20A2" w:rsidRDefault="0067313F" w:rsidP="00E76A1B">
            <w:pPr>
              <w:pStyle w:val="BodyText"/>
              <w:jc w:val="center"/>
              <w:rPr>
                <w:szCs w:val="24"/>
                <w:lang w:val="lt-LT"/>
              </w:rPr>
            </w:pPr>
            <w:r>
              <w:rPr>
                <w:szCs w:val="24"/>
                <w:lang w:val="lt-LT"/>
              </w:rPr>
              <w:t>35</w:t>
            </w:r>
          </w:p>
        </w:tc>
        <w:tc>
          <w:tcPr>
            <w:tcW w:w="1104" w:type="dxa"/>
          </w:tcPr>
          <w:p w:rsidR="0067313F" w:rsidRPr="00EF20A2" w:rsidRDefault="0067313F" w:rsidP="00E76A1B">
            <w:pPr>
              <w:pStyle w:val="BodyText"/>
              <w:jc w:val="center"/>
              <w:rPr>
                <w:szCs w:val="24"/>
                <w:lang w:val="lt-LT"/>
              </w:rPr>
            </w:pPr>
            <w:r>
              <w:rPr>
                <w:szCs w:val="24"/>
                <w:lang w:val="lt-LT"/>
              </w:rPr>
              <w:t>35</w:t>
            </w:r>
          </w:p>
        </w:tc>
        <w:tc>
          <w:tcPr>
            <w:tcW w:w="1750" w:type="dxa"/>
          </w:tcPr>
          <w:p w:rsidR="0067313F" w:rsidRPr="00EF20A2" w:rsidRDefault="0067313F" w:rsidP="00E76A1B">
            <w:pPr>
              <w:pStyle w:val="BodyText"/>
              <w:jc w:val="center"/>
              <w:rPr>
                <w:szCs w:val="24"/>
                <w:lang w:val="lt-LT"/>
              </w:rPr>
            </w:pPr>
            <w:r>
              <w:rPr>
                <w:szCs w:val="24"/>
                <w:lang w:val="lt-LT"/>
              </w:rPr>
              <w:t>140</w:t>
            </w:r>
          </w:p>
        </w:tc>
      </w:tr>
      <w:tr w:rsidR="00E76A1B" w:rsidRPr="007F1D68" w:rsidTr="00EB6FB6">
        <w:tc>
          <w:tcPr>
            <w:tcW w:w="3360" w:type="dxa"/>
          </w:tcPr>
          <w:p w:rsidR="00E76A1B" w:rsidRPr="007F1D68" w:rsidRDefault="00E76A1B" w:rsidP="00E76A1B">
            <w:pPr>
              <w:rPr>
                <w:lang w:val="lt-LT"/>
              </w:rPr>
            </w:pPr>
            <w:r>
              <w:rPr>
                <w:lang w:val="lt-LT"/>
              </w:rPr>
              <w:t>Fizinis ugdymas</w:t>
            </w:r>
          </w:p>
        </w:tc>
        <w:tc>
          <w:tcPr>
            <w:tcW w:w="1102" w:type="dxa"/>
          </w:tcPr>
          <w:p w:rsidR="00E76A1B" w:rsidRPr="00EF20A2" w:rsidRDefault="00E76A1B" w:rsidP="00E76A1B">
            <w:pPr>
              <w:pStyle w:val="BodyText"/>
              <w:jc w:val="center"/>
              <w:rPr>
                <w:szCs w:val="24"/>
                <w:lang w:val="lt-LT"/>
              </w:rPr>
            </w:pPr>
            <w:r w:rsidRPr="00EF20A2">
              <w:rPr>
                <w:szCs w:val="24"/>
                <w:lang w:val="lt-LT"/>
              </w:rPr>
              <w:t>105</w:t>
            </w:r>
          </w:p>
        </w:tc>
        <w:tc>
          <w:tcPr>
            <w:tcW w:w="1103" w:type="dxa"/>
          </w:tcPr>
          <w:p w:rsidR="00E76A1B" w:rsidRPr="00EF20A2" w:rsidRDefault="00E76A1B" w:rsidP="00E76A1B">
            <w:pPr>
              <w:pStyle w:val="BodyText"/>
              <w:jc w:val="center"/>
              <w:rPr>
                <w:szCs w:val="24"/>
                <w:lang w:val="lt-LT"/>
              </w:rPr>
            </w:pPr>
            <w:r w:rsidRPr="00EF20A2">
              <w:rPr>
                <w:szCs w:val="24"/>
                <w:lang w:val="lt-LT"/>
              </w:rPr>
              <w:t>105</w:t>
            </w:r>
          </w:p>
        </w:tc>
        <w:tc>
          <w:tcPr>
            <w:tcW w:w="1102" w:type="dxa"/>
          </w:tcPr>
          <w:p w:rsidR="00E76A1B" w:rsidRPr="00EF20A2" w:rsidRDefault="00E76A1B" w:rsidP="00E76A1B">
            <w:pPr>
              <w:pStyle w:val="BodyText"/>
              <w:jc w:val="center"/>
              <w:rPr>
                <w:szCs w:val="24"/>
                <w:lang w:val="lt-LT"/>
              </w:rPr>
            </w:pPr>
            <w:r w:rsidRPr="00EF20A2">
              <w:rPr>
                <w:szCs w:val="24"/>
                <w:lang w:val="lt-LT"/>
              </w:rPr>
              <w:t>105</w:t>
            </w:r>
          </w:p>
        </w:tc>
        <w:tc>
          <w:tcPr>
            <w:tcW w:w="1104" w:type="dxa"/>
          </w:tcPr>
          <w:p w:rsidR="00E76A1B" w:rsidRPr="00EF20A2" w:rsidRDefault="00E76A1B" w:rsidP="00E76A1B">
            <w:pPr>
              <w:pStyle w:val="BodyText"/>
              <w:jc w:val="center"/>
              <w:rPr>
                <w:szCs w:val="24"/>
                <w:lang w:val="lt-LT"/>
              </w:rPr>
            </w:pPr>
            <w:r w:rsidRPr="00EF20A2">
              <w:rPr>
                <w:szCs w:val="24"/>
                <w:lang w:val="lt-LT"/>
              </w:rPr>
              <w:t>105</w:t>
            </w:r>
          </w:p>
        </w:tc>
        <w:tc>
          <w:tcPr>
            <w:tcW w:w="1750" w:type="dxa"/>
          </w:tcPr>
          <w:p w:rsidR="00E76A1B" w:rsidRPr="00EF20A2" w:rsidRDefault="00E76A1B" w:rsidP="00E76A1B">
            <w:pPr>
              <w:pStyle w:val="BodyText"/>
              <w:jc w:val="center"/>
              <w:rPr>
                <w:szCs w:val="24"/>
                <w:lang w:val="lt-LT"/>
              </w:rPr>
            </w:pPr>
            <w:r w:rsidRPr="00EF20A2">
              <w:rPr>
                <w:szCs w:val="24"/>
                <w:lang w:val="lt-LT"/>
              </w:rPr>
              <w:t>420</w:t>
            </w:r>
          </w:p>
        </w:tc>
      </w:tr>
      <w:tr w:rsidR="00E76A1B" w:rsidRPr="002E51F3" w:rsidTr="00EB6FB6">
        <w:tc>
          <w:tcPr>
            <w:tcW w:w="3360" w:type="dxa"/>
          </w:tcPr>
          <w:p w:rsidR="00E76A1B" w:rsidRPr="007F1D68" w:rsidRDefault="00E76A1B" w:rsidP="00E76A1B">
            <w:pPr>
              <w:rPr>
                <w:b/>
                <w:lang w:val="lt-LT"/>
              </w:rPr>
            </w:pPr>
            <w:r w:rsidRPr="007F1D68">
              <w:rPr>
                <w:b/>
                <w:lang w:val="lt-LT"/>
              </w:rPr>
              <w:t>Iš viso</w:t>
            </w:r>
            <w:r>
              <w:rPr>
                <w:b/>
                <w:lang w:val="lt-LT"/>
              </w:rPr>
              <w:t xml:space="preserve"> pradinio ugdymo programai įgyvendinti</w:t>
            </w:r>
          </w:p>
        </w:tc>
        <w:tc>
          <w:tcPr>
            <w:tcW w:w="1102" w:type="dxa"/>
          </w:tcPr>
          <w:p w:rsidR="00E76A1B" w:rsidRPr="007F1D68" w:rsidRDefault="00886C19" w:rsidP="00E76A1B">
            <w:pPr>
              <w:pStyle w:val="BodyText"/>
              <w:jc w:val="center"/>
              <w:rPr>
                <w:szCs w:val="24"/>
                <w:lang w:val="lt-LT"/>
              </w:rPr>
            </w:pPr>
            <w:r>
              <w:rPr>
                <w:szCs w:val="24"/>
                <w:lang w:val="lt-LT"/>
              </w:rPr>
              <w:t>805</w:t>
            </w:r>
          </w:p>
        </w:tc>
        <w:tc>
          <w:tcPr>
            <w:tcW w:w="1103" w:type="dxa"/>
          </w:tcPr>
          <w:p w:rsidR="00E76A1B" w:rsidRPr="007F1D68" w:rsidRDefault="00886C19" w:rsidP="00E76A1B">
            <w:pPr>
              <w:pStyle w:val="BodyText"/>
              <w:jc w:val="center"/>
              <w:rPr>
                <w:szCs w:val="24"/>
                <w:lang w:val="lt-LT"/>
              </w:rPr>
            </w:pPr>
            <w:r>
              <w:rPr>
                <w:szCs w:val="24"/>
                <w:lang w:val="lt-LT"/>
              </w:rPr>
              <w:t>875</w:t>
            </w:r>
          </w:p>
        </w:tc>
        <w:tc>
          <w:tcPr>
            <w:tcW w:w="1102" w:type="dxa"/>
          </w:tcPr>
          <w:p w:rsidR="00E76A1B" w:rsidRPr="007F1D68" w:rsidRDefault="00886C19" w:rsidP="00E76A1B">
            <w:pPr>
              <w:pStyle w:val="BodyText"/>
              <w:jc w:val="center"/>
              <w:rPr>
                <w:szCs w:val="24"/>
                <w:lang w:val="lt-LT"/>
              </w:rPr>
            </w:pPr>
            <w:r>
              <w:rPr>
                <w:szCs w:val="24"/>
                <w:lang w:val="lt-LT"/>
              </w:rPr>
              <w:t>840</w:t>
            </w:r>
          </w:p>
        </w:tc>
        <w:tc>
          <w:tcPr>
            <w:tcW w:w="1104" w:type="dxa"/>
          </w:tcPr>
          <w:p w:rsidR="00E76A1B" w:rsidRPr="007F1D68" w:rsidRDefault="00886C19" w:rsidP="00E76A1B">
            <w:pPr>
              <w:pStyle w:val="BodyText"/>
              <w:jc w:val="center"/>
              <w:rPr>
                <w:szCs w:val="24"/>
                <w:lang w:val="lt-LT"/>
              </w:rPr>
            </w:pPr>
            <w:r>
              <w:rPr>
                <w:szCs w:val="24"/>
                <w:lang w:val="lt-LT"/>
              </w:rPr>
              <w:t>875</w:t>
            </w:r>
          </w:p>
        </w:tc>
        <w:tc>
          <w:tcPr>
            <w:tcW w:w="1750" w:type="dxa"/>
          </w:tcPr>
          <w:p w:rsidR="00E76A1B" w:rsidRPr="007F1D68" w:rsidRDefault="00E76A1B" w:rsidP="00E76A1B">
            <w:pPr>
              <w:pStyle w:val="BodyText"/>
              <w:jc w:val="center"/>
              <w:rPr>
                <w:szCs w:val="24"/>
                <w:lang w:val="lt-LT"/>
              </w:rPr>
            </w:pPr>
            <w:r w:rsidRPr="00D4098B">
              <w:rPr>
                <w:szCs w:val="24"/>
                <w:lang w:val="lt-LT"/>
              </w:rPr>
              <w:t>3</w:t>
            </w:r>
            <w:r w:rsidR="00886C19">
              <w:rPr>
                <w:szCs w:val="24"/>
                <w:lang w:val="lt-LT"/>
              </w:rPr>
              <w:t>395</w:t>
            </w:r>
          </w:p>
        </w:tc>
      </w:tr>
      <w:tr w:rsidR="00E76A1B" w:rsidRPr="007F1D68" w:rsidTr="00EB6FB6">
        <w:tc>
          <w:tcPr>
            <w:tcW w:w="3360" w:type="dxa"/>
          </w:tcPr>
          <w:p w:rsidR="00E76A1B" w:rsidRPr="007F1D68" w:rsidRDefault="00E76A1B" w:rsidP="00E76A1B">
            <w:pPr>
              <w:rPr>
                <w:b/>
                <w:lang w:val="lt-LT"/>
              </w:rPr>
            </w:pPr>
            <w:r>
              <w:rPr>
                <w:b/>
                <w:lang w:val="lt-LT"/>
              </w:rPr>
              <w:t>Neformaliojo švietimo valandos</w:t>
            </w:r>
          </w:p>
        </w:tc>
        <w:tc>
          <w:tcPr>
            <w:tcW w:w="2205" w:type="dxa"/>
            <w:gridSpan w:val="2"/>
          </w:tcPr>
          <w:p w:rsidR="00E76A1B" w:rsidRPr="00134D76" w:rsidRDefault="00886C19" w:rsidP="00E76A1B">
            <w:pPr>
              <w:pStyle w:val="BodyText"/>
              <w:jc w:val="center"/>
              <w:rPr>
                <w:szCs w:val="24"/>
                <w:lang w:val="lt-LT"/>
              </w:rPr>
            </w:pPr>
            <w:r>
              <w:rPr>
                <w:szCs w:val="24"/>
                <w:lang w:val="lt-LT"/>
              </w:rPr>
              <w:t>140</w:t>
            </w:r>
          </w:p>
        </w:tc>
        <w:tc>
          <w:tcPr>
            <w:tcW w:w="2206" w:type="dxa"/>
            <w:gridSpan w:val="2"/>
          </w:tcPr>
          <w:p w:rsidR="00E76A1B" w:rsidRPr="00134D76" w:rsidRDefault="00886C19" w:rsidP="00E76A1B">
            <w:pPr>
              <w:pStyle w:val="BodyText"/>
              <w:jc w:val="center"/>
              <w:rPr>
                <w:szCs w:val="24"/>
                <w:lang w:val="lt-LT"/>
              </w:rPr>
            </w:pPr>
            <w:r>
              <w:rPr>
                <w:szCs w:val="24"/>
                <w:lang w:val="lt-LT"/>
              </w:rPr>
              <w:t>140</w:t>
            </w:r>
          </w:p>
        </w:tc>
        <w:tc>
          <w:tcPr>
            <w:tcW w:w="1750" w:type="dxa"/>
          </w:tcPr>
          <w:p w:rsidR="00E76A1B" w:rsidRPr="00134D76" w:rsidRDefault="00886C19" w:rsidP="00E76A1B">
            <w:pPr>
              <w:pStyle w:val="BodyText"/>
              <w:jc w:val="center"/>
              <w:rPr>
                <w:szCs w:val="24"/>
                <w:lang w:val="lt-LT"/>
              </w:rPr>
            </w:pPr>
            <w:r>
              <w:rPr>
                <w:szCs w:val="24"/>
                <w:lang w:val="lt-LT"/>
              </w:rPr>
              <w:t>280</w:t>
            </w:r>
          </w:p>
        </w:tc>
      </w:tr>
    </w:tbl>
    <w:p w:rsidR="00E76A1B" w:rsidRPr="00582EC5" w:rsidRDefault="00E76A1B" w:rsidP="00582EC5">
      <w:pPr>
        <w:pStyle w:val="ListParagraph"/>
        <w:numPr>
          <w:ilvl w:val="0"/>
          <w:numId w:val="29"/>
        </w:numPr>
        <w:tabs>
          <w:tab w:val="left" w:pos="851"/>
        </w:tabs>
        <w:ind w:left="0" w:firstLine="426"/>
        <w:jc w:val="both"/>
        <w:rPr>
          <w:lang w:val="lt-LT"/>
        </w:rPr>
      </w:pPr>
      <w:r w:rsidRPr="00A31B1F">
        <w:rPr>
          <w:lang w:val="lt-LT"/>
        </w:rPr>
        <w:t>Dalykai ir jiems skiriamų pamokų skaičius per savaitę Pradinio ugdymo programai</w:t>
      </w:r>
      <w:r w:rsidR="00582EC5">
        <w:rPr>
          <w:lang w:val="lt-LT"/>
        </w:rPr>
        <w:t xml:space="preserve"> </w:t>
      </w:r>
      <w:r w:rsidRPr="00582EC5">
        <w:rPr>
          <w:lang w:val="lt-LT"/>
        </w:rPr>
        <w:t xml:space="preserve">įgyvendinti mokykloje: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1134"/>
        <w:gridCol w:w="993"/>
        <w:gridCol w:w="992"/>
        <w:gridCol w:w="992"/>
        <w:gridCol w:w="2126"/>
      </w:tblGrid>
      <w:tr w:rsidR="00E76A1B" w:rsidRPr="009E38FA" w:rsidTr="000217E0">
        <w:trPr>
          <w:trHeight w:val="283"/>
        </w:trPr>
        <w:tc>
          <w:tcPr>
            <w:tcW w:w="3510" w:type="dxa"/>
            <w:vMerge w:val="restart"/>
          </w:tcPr>
          <w:p w:rsidR="00E76A1B" w:rsidRPr="009E38FA" w:rsidRDefault="00E76A1B" w:rsidP="00E76A1B">
            <w:pPr>
              <w:pStyle w:val="BodyText"/>
              <w:jc w:val="center"/>
              <w:rPr>
                <w:b/>
                <w:bCs/>
                <w:lang w:val="lt-LT"/>
              </w:rPr>
            </w:pPr>
            <w:r w:rsidRPr="009E38FA">
              <w:rPr>
                <w:b/>
                <w:bCs/>
                <w:lang w:val="lt-LT"/>
              </w:rPr>
              <w:t>Dalykai</w:t>
            </w:r>
          </w:p>
        </w:tc>
        <w:tc>
          <w:tcPr>
            <w:tcW w:w="6237" w:type="dxa"/>
            <w:gridSpan w:val="5"/>
          </w:tcPr>
          <w:p w:rsidR="00E76A1B" w:rsidRPr="009E38FA" w:rsidRDefault="00E76A1B" w:rsidP="00E76A1B">
            <w:pPr>
              <w:pStyle w:val="BodyText"/>
              <w:jc w:val="center"/>
              <w:rPr>
                <w:b/>
                <w:bCs/>
                <w:lang w:val="lt-LT"/>
              </w:rPr>
            </w:pPr>
            <w:r w:rsidRPr="009E38FA">
              <w:rPr>
                <w:b/>
                <w:bCs/>
                <w:lang w:val="lt-LT"/>
              </w:rPr>
              <w:t>Dalyko savaitinių pamokų skaičius</w:t>
            </w:r>
          </w:p>
        </w:tc>
      </w:tr>
      <w:tr w:rsidR="00E76A1B" w:rsidRPr="009E38FA" w:rsidTr="000217E0">
        <w:trPr>
          <w:trHeight w:val="397"/>
        </w:trPr>
        <w:tc>
          <w:tcPr>
            <w:tcW w:w="3510" w:type="dxa"/>
            <w:vMerge/>
          </w:tcPr>
          <w:p w:rsidR="00E76A1B" w:rsidRPr="009E38FA" w:rsidRDefault="00E76A1B" w:rsidP="00E76A1B">
            <w:pPr>
              <w:pStyle w:val="BodyText"/>
              <w:jc w:val="center"/>
              <w:rPr>
                <w:b/>
                <w:bCs/>
                <w:lang w:val="lt-LT"/>
              </w:rPr>
            </w:pPr>
          </w:p>
        </w:tc>
        <w:tc>
          <w:tcPr>
            <w:tcW w:w="1134" w:type="dxa"/>
          </w:tcPr>
          <w:p w:rsidR="00E76A1B" w:rsidRPr="009E38FA" w:rsidRDefault="00E76A1B" w:rsidP="00E76A1B">
            <w:pPr>
              <w:pStyle w:val="BodyText"/>
              <w:jc w:val="center"/>
              <w:rPr>
                <w:b/>
                <w:bCs/>
                <w:lang w:val="lt-LT"/>
              </w:rPr>
            </w:pPr>
            <w:r w:rsidRPr="009E38FA">
              <w:rPr>
                <w:b/>
                <w:bCs/>
                <w:lang w:val="lt-LT"/>
              </w:rPr>
              <w:t>1 klasė</w:t>
            </w:r>
          </w:p>
        </w:tc>
        <w:tc>
          <w:tcPr>
            <w:tcW w:w="993" w:type="dxa"/>
          </w:tcPr>
          <w:p w:rsidR="00E76A1B" w:rsidRPr="009E38FA" w:rsidRDefault="00E76A1B" w:rsidP="00E76A1B">
            <w:pPr>
              <w:pStyle w:val="BodyText"/>
              <w:jc w:val="center"/>
              <w:rPr>
                <w:b/>
                <w:bCs/>
                <w:lang w:val="lt-LT"/>
              </w:rPr>
            </w:pPr>
            <w:r w:rsidRPr="009E38FA">
              <w:rPr>
                <w:b/>
                <w:bCs/>
                <w:lang w:val="lt-LT"/>
              </w:rPr>
              <w:t>2 klasė</w:t>
            </w:r>
          </w:p>
        </w:tc>
        <w:tc>
          <w:tcPr>
            <w:tcW w:w="992" w:type="dxa"/>
            <w:tcBorders>
              <w:right w:val="single" w:sz="4" w:space="0" w:color="auto"/>
            </w:tcBorders>
          </w:tcPr>
          <w:p w:rsidR="00E76A1B" w:rsidRPr="009E38FA" w:rsidRDefault="00E76A1B" w:rsidP="00E76A1B">
            <w:pPr>
              <w:pStyle w:val="BodyText"/>
              <w:jc w:val="center"/>
              <w:rPr>
                <w:b/>
                <w:bCs/>
                <w:lang w:val="lt-LT"/>
              </w:rPr>
            </w:pPr>
            <w:r>
              <w:rPr>
                <w:b/>
                <w:bCs/>
                <w:lang w:val="lt-LT"/>
              </w:rPr>
              <w:t xml:space="preserve">3 </w:t>
            </w:r>
            <w:r w:rsidRPr="009E38FA">
              <w:rPr>
                <w:b/>
                <w:bCs/>
                <w:lang w:val="lt-LT"/>
              </w:rPr>
              <w:t>klasė</w:t>
            </w:r>
          </w:p>
        </w:tc>
        <w:tc>
          <w:tcPr>
            <w:tcW w:w="992" w:type="dxa"/>
            <w:tcBorders>
              <w:left w:val="single" w:sz="4" w:space="0" w:color="auto"/>
            </w:tcBorders>
          </w:tcPr>
          <w:p w:rsidR="00E76A1B" w:rsidRPr="009E38FA" w:rsidRDefault="00E76A1B" w:rsidP="00E76A1B">
            <w:pPr>
              <w:pStyle w:val="BodyText"/>
              <w:jc w:val="center"/>
              <w:rPr>
                <w:b/>
                <w:bCs/>
                <w:lang w:val="lt-LT"/>
              </w:rPr>
            </w:pPr>
            <w:r>
              <w:rPr>
                <w:b/>
                <w:bCs/>
                <w:lang w:val="lt-LT"/>
              </w:rPr>
              <w:t>4 klasė</w:t>
            </w:r>
          </w:p>
        </w:tc>
        <w:tc>
          <w:tcPr>
            <w:tcW w:w="2126" w:type="dxa"/>
          </w:tcPr>
          <w:p w:rsidR="00E76A1B" w:rsidRPr="009E38FA" w:rsidRDefault="00E76A1B" w:rsidP="00E76A1B">
            <w:pPr>
              <w:pStyle w:val="BodyText"/>
              <w:jc w:val="center"/>
              <w:rPr>
                <w:b/>
                <w:bCs/>
                <w:lang w:val="lt-LT"/>
              </w:rPr>
            </w:pPr>
            <w:r w:rsidRPr="009E38FA">
              <w:rPr>
                <w:b/>
                <w:bCs/>
                <w:lang w:val="lt-LT"/>
              </w:rPr>
              <w:t>p</w:t>
            </w:r>
            <w:r>
              <w:rPr>
                <w:b/>
                <w:bCs/>
                <w:lang w:val="lt-LT"/>
              </w:rPr>
              <w:t>radinio ugdymo programa (1-4</w:t>
            </w:r>
            <w:r w:rsidRPr="009E38FA">
              <w:rPr>
                <w:b/>
                <w:bCs/>
                <w:lang w:val="lt-LT"/>
              </w:rPr>
              <w:t xml:space="preserve"> klasės)</w:t>
            </w:r>
          </w:p>
        </w:tc>
      </w:tr>
      <w:tr w:rsidR="00E76A1B" w:rsidRPr="00C831A3" w:rsidTr="000217E0">
        <w:trPr>
          <w:trHeight w:val="283"/>
        </w:trPr>
        <w:tc>
          <w:tcPr>
            <w:tcW w:w="3510" w:type="dxa"/>
          </w:tcPr>
          <w:p w:rsidR="00E76A1B" w:rsidRPr="009E38FA" w:rsidRDefault="00E76A1B" w:rsidP="00E76A1B">
            <w:pPr>
              <w:rPr>
                <w:lang w:val="lt-LT"/>
              </w:rPr>
            </w:pPr>
            <w:r w:rsidRPr="009E38FA">
              <w:rPr>
                <w:lang w:val="lt-LT"/>
              </w:rPr>
              <w:t>Dorinis ugdymas (tikyba)</w:t>
            </w:r>
          </w:p>
        </w:tc>
        <w:tc>
          <w:tcPr>
            <w:tcW w:w="1134" w:type="dxa"/>
          </w:tcPr>
          <w:p w:rsidR="00E76A1B" w:rsidRPr="009E38FA" w:rsidRDefault="00E76A1B" w:rsidP="00E76A1B">
            <w:pPr>
              <w:jc w:val="center"/>
              <w:rPr>
                <w:lang w:val="lt-LT"/>
              </w:rPr>
            </w:pPr>
            <w:r w:rsidRPr="009E38FA">
              <w:rPr>
                <w:lang w:val="lt-LT"/>
              </w:rPr>
              <w:t>1</w:t>
            </w:r>
          </w:p>
        </w:tc>
        <w:tc>
          <w:tcPr>
            <w:tcW w:w="993" w:type="dxa"/>
          </w:tcPr>
          <w:p w:rsidR="00E76A1B" w:rsidRPr="009E38FA" w:rsidRDefault="00E76A1B" w:rsidP="00E76A1B">
            <w:pPr>
              <w:jc w:val="center"/>
              <w:rPr>
                <w:lang w:val="lt-LT"/>
              </w:rPr>
            </w:pPr>
            <w:r w:rsidRPr="009E38FA">
              <w:rPr>
                <w:lang w:val="lt-LT"/>
              </w:rPr>
              <w:t>1</w:t>
            </w:r>
          </w:p>
        </w:tc>
        <w:tc>
          <w:tcPr>
            <w:tcW w:w="992" w:type="dxa"/>
            <w:tcBorders>
              <w:right w:val="single" w:sz="4" w:space="0" w:color="auto"/>
            </w:tcBorders>
          </w:tcPr>
          <w:p w:rsidR="00E76A1B" w:rsidRPr="009E38FA" w:rsidRDefault="00E76A1B" w:rsidP="00E76A1B">
            <w:pPr>
              <w:jc w:val="center"/>
              <w:rPr>
                <w:lang w:val="lt-LT"/>
              </w:rPr>
            </w:pPr>
            <w:r w:rsidRPr="009E38FA">
              <w:rPr>
                <w:lang w:val="lt-LT"/>
              </w:rPr>
              <w:t>1</w:t>
            </w:r>
          </w:p>
        </w:tc>
        <w:tc>
          <w:tcPr>
            <w:tcW w:w="992" w:type="dxa"/>
            <w:tcBorders>
              <w:left w:val="single" w:sz="4" w:space="0" w:color="auto"/>
            </w:tcBorders>
          </w:tcPr>
          <w:p w:rsidR="00E76A1B" w:rsidRPr="009E38FA" w:rsidRDefault="00E76A1B" w:rsidP="00E76A1B">
            <w:pPr>
              <w:jc w:val="center"/>
              <w:rPr>
                <w:lang w:val="lt-LT"/>
              </w:rPr>
            </w:pPr>
            <w:r>
              <w:rPr>
                <w:lang w:val="lt-LT"/>
              </w:rPr>
              <w:t>1</w:t>
            </w:r>
          </w:p>
        </w:tc>
        <w:tc>
          <w:tcPr>
            <w:tcW w:w="2126" w:type="dxa"/>
          </w:tcPr>
          <w:p w:rsidR="00E76A1B" w:rsidRPr="009E38FA" w:rsidRDefault="00E76A1B" w:rsidP="00E76A1B">
            <w:pPr>
              <w:jc w:val="center"/>
              <w:rPr>
                <w:lang w:val="lt-LT"/>
              </w:rPr>
            </w:pPr>
            <w:r>
              <w:rPr>
                <w:lang w:val="lt-LT"/>
              </w:rPr>
              <w:t>4</w:t>
            </w:r>
          </w:p>
        </w:tc>
      </w:tr>
      <w:tr w:rsidR="00E76A1B" w:rsidRPr="00C831A3" w:rsidTr="000217E0">
        <w:trPr>
          <w:trHeight w:val="283"/>
        </w:trPr>
        <w:tc>
          <w:tcPr>
            <w:tcW w:w="3510" w:type="dxa"/>
          </w:tcPr>
          <w:p w:rsidR="00E76A1B" w:rsidRPr="009E38FA" w:rsidRDefault="00EB6FB6" w:rsidP="00E76A1B">
            <w:pPr>
              <w:rPr>
                <w:lang w:val="lt-LT"/>
              </w:rPr>
            </w:pPr>
            <w:r>
              <w:rPr>
                <w:lang w:val="lt-LT"/>
              </w:rPr>
              <w:t xml:space="preserve">Lietuvių </w:t>
            </w:r>
            <w:r w:rsidR="00E76A1B" w:rsidRPr="009E38FA">
              <w:rPr>
                <w:lang w:val="lt-LT"/>
              </w:rPr>
              <w:t xml:space="preserve">kalba </w:t>
            </w:r>
          </w:p>
        </w:tc>
        <w:tc>
          <w:tcPr>
            <w:tcW w:w="1134" w:type="dxa"/>
          </w:tcPr>
          <w:p w:rsidR="00E76A1B" w:rsidRPr="00EB6FB6" w:rsidRDefault="00EB6FB6" w:rsidP="00E76A1B">
            <w:pPr>
              <w:jc w:val="center"/>
              <w:rPr>
                <w:lang w:val="en-US"/>
              </w:rPr>
            </w:pPr>
            <w:r>
              <w:rPr>
                <w:lang w:val="en-US"/>
              </w:rPr>
              <w:t>8</w:t>
            </w:r>
          </w:p>
        </w:tc>
        <w:tc>
          <w:tcPr>
            <w:tcW w:w="993" w:type="dxa"/>
          </w:tcPr>
          <w:p w:rsidR="00E76A1B" w:rsidRPr="009E38FA" w:rsidRDefault="00E76A1B" w:rsidP="00E76A1B">
            <w:pPr>
              <w:jc w:val="center"/>
              <w:rPr>
                <w:lang w:val="lt-LT"/>
              </w:rPr>
            </w:pPr>
            <w:r w:rsidRPr="009E38FA">
              <w:rPr>
                <w:lang w:val="lt-LT"/>
              </w:rPr>
              <w:t>7</w:t>
            </w:r>
          </w:p>
        </w:tc>
        <w:tc>
          <w:tcPr>
            <w:tcW w:w="992" w:type="dxa"/>
            <w:tcBorders>
              <w:right w:val="single" w:sz="4" w:space="0" w:color="auto"/>
            </w:tcBorders>
          </w:tcPr>
          <w:p w:rsidR="00E76A1B" w:rsidRPr="009E38FA" w:rsidRDefault="00E76A1B" w:rsidP="00E76A1B">
            <w:pPr>
              <w:jc w:val="center"/>
              <w:rPr>
                <w:lang w:val="lt-LT"/>
              </w:rPr>
            </w:pPr>
            <w:r w:rsidRPr="009E38FA">
              <w:rPr>
                <w:lang w:val="lt-LT"/>
              </w:rPr>
              <w:t>7</w:t>
            </w:r>
          </w:p>
        </w:tc>
        <w:tc>
          <w:tcPr>
            <w:tcW w:w="992" w:type="dxa"/>
            <w:tcBorders>
              <w:left w:val="single" w:sz="4" w:space="0" w:color="auto"/>
            </w:tcBorders>
          </w:tcPr>
          <w:p w:rsidR="00E76A1B" w:rsidRPr="009E38FA" w:rsidRDefault="00E76A1B" w:rsidP="00E76A1B">
            <w:pPr>
              <w:jc w:val="center"/>
              <w:rPr>
                <w:lang w:val="lt-LT"/>
              </w:rPr>
            </w:pPr>
            <w:r>
              <w:rPr>
                <w:lang w:val="lt-LT"/>
              </w:rPr>
              <w:t>7</w:t>
            </w:r>
          </w:p>
        </w:tc>
        <w:tc>
          <w:tcPr>
            <w:tcW w:w="2126" w:type="dxa"/>
          </w:tcPr>
          <w:p w:rsidR="00E76A1B" w:rsidRPr="009E38FA" w:rsidRDefault="00E76A1B" w:rsidP="00E76A1B">
            <w:pPr>
              <w:jc w:val="center"/>
              <w:rPr>
                <w:lang w:val="lt-LT"/>
              </w:rPr>
            </w:pPr>
            <w:r>
              <w:rPr>
                <w:lang w:val="lt-LT"/>
              </w:rPr>
              <w:t>2</w:t>
            </w:r>
            <w:r w:rsidR="00EB6FB6">
              <w:rPr>
                <w:lang w:val="lt-LT"/>
              </w:rPr>
              <w:t>9</w:t>
            </w:r>
          </w:p>
        </w:tc>
      </w:tr>
      <w:tr w:rsidR="00E76A1B" w:rsidRPr="00C831A3" w:rsidTr="000217E0">
        <w:trPr>
          <w:trHeight w:val="283"/>
        </w:trPr>
        <w:tc>
          <w:tcPr>
            <w:tcW w:w="3510" w:type="dxa"/>
          </w:tcPr>
          <w:p w:rsidR="00E76A1B" w:rsidRPr="009E38FA" w:rsidRDefault="00E76A1B" w:rsidP="00E76A1B">
            <w:pPr>
              <w:rPr>
                <w:lang w:val="lt-LT"/>
              </w:rPr>
            </w:pPr>
            <w:r w:rsidRPr="009E38FA">
              <w:rPr>
                <w:lang w:val="lt-LT"/>
              </w:rPr>
              <w:t>Užsienio kalba (anglų)</w:t>
            </w:r>
          </w:p>
        </w:tc>
        <w:tc>
          <w:tcPr>
            <w:tcW w:w="1134" w:type="dxa"/>
          </w:tcPr>
          <w:p w:rsidR="00E76A1B" w:rsidRPr="009E38FA" w:rsidRDefault="00E76A1B" w:rsidP="00E76A1B">
            <w:pPr>
              <w:jc w:val="center"/>
              <w:rPr>
                <w:lang w:val="lt-LT"/>
              </w:rPr>
            </w:pPr>
          </w:p>
        </w:tc>
        <w:tc>
          <w:tcPr>
            <w:tcW w:w="993" w:type="dxa"/>
          </w:tcPr>
          <w:p w:rsidR="00E76A1B" w:rsidRPr="009E38FA" w:rsidRDefault="00E76A1B" w:rsidP="00E76A1B">
            <w:pPr>
              <w:jc w:val="center"/>
              <w:rPr>
                <w:lang w:val="lt-LT"/>
              </w:rPr>
            </w:pPr>
            <w:r w:rsidRPr="009E38FA">
              <w:rPr>
                <w:lang w:val="lt-LT"/>
              </w:rPr>
              <w:t>2</w:t>
            </w:r>
          </w:p>
        </w:tc>
        <w:tc>
          <w:tcPr>
            <w:tcW w:w="992" w:type="dxa"/>
            <w:tcBorders>
              <w:right w:val="single" w:sz="4" w:space="0" w:color="auto"/>
            </w:tcBorders>
          </w:tcPr>
          <w:p w:rsidR="00E76A1B" w:rsidRPr="009E38FA" w:rsidRDefault="00E76A1B" w:rsidP="00E76A1B">
            <w:pPr>
              <w:jc w:val="center"/>
              <w:rPr>
                <w:lang w:val="lt-LT"/>
              </w:rPr>
            </w:pPr>
            <w:r w:rsidRPr="009E38FA">
              <w:rPr>
                <w:lang w:val="lt-LT"/>
              </w:rPr>
              <w:t>2</w:t>
            </w:r>
          </w:p>
        </w:tc>
        <w:tc>
          <w:tcPr>
            <w:tcW w:w="992" w:type="dxa"/>
            <w:tcBorders>
              <w:left w:val="single" w:sz="4" w:space="0" w:color="auto"/>
            </w:tcBorders>
          </w:tcPr>
          <w:p w:rsidR="00E76A1B" w:rsidRPr="009E38FA" w:rsidRDefault="00E76A1B" w:rsidP="00E76A1B">
            <w:pPr>
              <w:jc w:val="center"/>
              <w:rPr>
                <w:lang w:val="lt-LT"/>
              </w:rPr>
            </w:pPr>
            <w:r>
              <w:rPr>
                <w:lang w:val="lt-LT"/>
              </w:rPr>
              <w:t>2</w:t>
            </w:r>
          </w:p>
        </w:tc>
        <w:tc>
          <w:tcPr>
            <w:tcW w:w="2126" w:type="dxa"/>
          </w:tcPr>
          <w:p w:rsidR="00E76A1B" w:rsidRPr="009E38FA" w:rsidRDefault="00E76A1B" w:rsidP="00E76A1B">
            <w:pPr>
              <w:jc w:val="center"/>
              <w:rPr>
                <w:lang w:val="lt-LT"/>
              </w:rPr>
            </w:pPr>
            <w:r>
              <w:rPr>
                <w:lang w:val="lt-LT"/>
              </w:rPr>
              <w:t>6</w:t>
            </w:r>
          </w:p>
        </w:tc>
      </w:tr>
      <w:tr w:rsidR="00E76A1B" w:rsidRPr="00C831A3" w:rsidTr="000217E0">
        <w:trPr>
          <w:trHeight w:val="283"/>
        </w:trPr>
        <w:tc>
          <w:tcPr>
            <w:tcW w:w="3510" w:type="dxa"/>
          </w:tcPr>
          <w:p w:rsidR="00E76A1B" w:rsidRPr="009E38FA" w:rsidRDefault="00E76A1B" w:rsidP="00E76A1B">
            <w:pPr>
              <w:rPr>
                <w:lang w:val="lt-LT"/>
              </w:rPr>
            </w:pPr>
            <w:r w:rsidRPr="009E38FA">
              <w:rPr>
                <w:lang w:val="lt-LT"/>
              </w:rPr>
              <w:t>Matematika</w:t>
            </w:r>
          </w:p>
        </w:tc>
        <w:tc>
          <w:tcPr>
            <w:tcW w:w="1134" w:type="dxa"/>
          </w:tcPr>
          <w:p w:rsidR="00E76A1B" w:rsidRPr="009E38FA" w:rsidRDefault="00036206" w:rsidP="00E76A1B">
            <w:pPr>
              <w:jc w:val="center"/>
              <w:rPr>
                <w:lang w:val="lt-LT"/>
              </w:rPr>
            </w:pPr>
            <w:r>
              <w:rPr>
                <w:lang w:val="lt-LT"/>
              </w:rPr>
              <w:t>4</w:t>
            </w:r>
          </w:p>
        </w:tc>
        <w:tc>
          <w:tcPr>
            <w:tcW w:w="993" w:type="dxa"/>
          </w:tcPr>
          <w:p w:rsidR="00E76A1B" w:rsidRPr="009E38FA" w:rsidRDefault="00036206" w:rsidP="00E76A1B">
            <w:pPr>
              <w:jc w:val="center"/>
              <w:rPr>
                <w:lang w:val="lt-LT"/>
              </w:rPr>
            </w:pPr>
            <w:r>
              <w:rPr>
                <w:lang w:val="lt-LT"/>
              </w:rPr>
              <w:t>5</w:t>
            </w:r>
          </w:p>
        </w:tc>
        <w:tc>
          <w:tcPr>
            <w:tcW w:w="992" w:type="dxa"/>
            <w:tcBorders>
              <w:right w:val="single" w:sz="4" w:space="0" w:color="auto"/>
            </w:tcBorders>
          </w:tcPr>
          <w:p w:rsidR="00E76A1B" w:rsidRPr="009E38FA" w:rsidRDefault="00E76A1B" w:rsidP="00E76A1B">
            <w:pPr>
              <w:jc w:val="center"/>
              <w:rPr>
                <w:lang w:val="lt-LT"/>
              </w:rPr>
            </w:pPr>
            <w:r>
              <w:rPr>
                <w:lang w:val="lt-LT"/>
              </w:rPr>
              <w:t>4</w:t>
            </w:r>
          </w:p>
        </w:tc>
        <w:tc>
          <w:tcPr>
            <w:tcW w:w="992" w:type="dxa"/>
            <w:tcBorders>
              <w:left w:val="single" w:sz="4" w:space="0" w:color="auto"/>
            </w:tcBorders>
          </w:tcPr>
          <w:p w:rsidR="00E76A1B" w:rsidRPr="009E38FA" w:rsidRDefault="00E76A1B" w:rsidP="00E76A1B">
            <w:pPr>
              <w:jc w:val="center"/>
              <w:rPr>
                <w:lang w:val="lt-LT"/>
              </w:rPr>
            </w:pPr>
            <w:r>
              <w:rPr>
                <w:lang w:val="lt-LT"/>
              </w:rPr>
              <w:t>5</w:t>
            </w:r>
          </w:p>
        </w:tc>
        <w:tc>
          <w:tcPr>
            <w:tcW w:w="2126" w:type="dxa"/>
          </w:tcPr>
          <w:p w:rsidR="00E76A1B" w:rsidRPr="009E38FA" w:rsidRDefault="00E76A1B" w:rsidP="00E76A1B">
            <w:pPr>
              <w:jc w:val="center"/>
              <w:rPr>
                <w:lang w:val="lt-LT"/>
              </w:rPr>
            </w:pPr>
            <w:r>
              <w:rPr>
                <w:lang w:val="lt-LT"/>
              </w:rPr>
              <w:t>18</w:t>
            </w:r>
          </w:p>
        </w:tc>
      </w:tr>
      <w:tr w:rsidR="00E76A1B" w:rsidRPr="00C831A3" w:rsidTr="000217E0">
        <w:trPr>
          <w:trHeight w:val="283"/>
        </w:trPr>
        <w:tc>
          <w:tcPr>
            <w:tcW w:w="3510" w:type="dxa"/>
          </w:tcPr>
          <w:p w:rsidR="00E76A1B" w:rsidRPr="009E38FA" w:rsidRDefault="00E76A1B" w:rsidP="00E76A1B">
            <w:pPr>
              <w:rPr>
                <w:lang w:val="lt-LT"/>
              </w:rPr>
            </w:pPr>
            <w:r w:rsidRPr="009E38FA">
              <w:rPr>
                <w:lang w:val="lt-LT"/>
              </w:rPr>
              <w:t>Pasaulio pažinimas</w:t>
            </w:r>
          </w:p>
        </w:tc>
        <w:tc>
          <w:tcPr>
            <w:tcW w:w="1134" w:type="dxa"/>
          </w:tcPr>
          <w:p w:rsidR="00E76A1B" w:rsidRPr="009E38FA" w:rsidRDefault="00E76A1B" w:rsidP="00E76A1B">
            <w:pPr>
              <w:jc w:val="center"/>
              <w:rPr>
                <w:lang w:val="lt-LT"/>
              </w:rPr>
            </w:pPr>
            <w:r w:rsidRPr="009E38FA">
              <w:rPr>
                <w:lang w:val="lt-LT"/>
              </w:rPr>
              <w:t>2</w:t>
            </w:r>
          </w:p>
        </w:tc>
        <w:tc>
          <w:tcPr>
            <w:tcW w:w="993" w:type="dxa"/>
          </w:tcPr>
          <w:p w:rsidR="00E76A1B" w:rsidRPr="009E38FA" w:rsidRDefault="00E76A1B" w:rsidP="00E76A1B">
            <w:pPr>
              <w:jc w:val="center"/>
              <w:rPr>
                <w:lang w:val="lt-LT"/>
              </w:rPr>
            </w:pPr>
            <w:r w:rsidRPr="009E38FA">
              <w:rPr>
                <w:lang w:val="lt-LT"/>
              </w:rPr>
              <w:t>2</w:t>
            </w:r>
          </w:p>
        </w:tc>
        <w:tc>
          <w:tcPr>
            <w:tcW w:w="992" w:type="dxa"/>
            <w:tcBorders>
              <w:right w:val="single" w:sz="4" w:space="0" w:color="auto"/>
            </w:tcBorders>
          </w:tcPr>
          <w:p w:rsidR="00E76A1B" w:rsidRPr="009E38FA" w:rsidRDefault="00E76A1B" w:rsidP="00E76A1B">
            <w:pPr>
              <w:jc w:val="center"/>
              <w:rPr>
                <w:lang w:val="lt-LT"/>
              </w:rPr>
            </w:pPr>
            <w:r w:rsidRPr="009E38FA">
              <w:rPr>
                <w:lang w:val="lt-LT"/>
              </w:rPr>
              <w:t>2</w:t>
            </w:r>
          </w:p>
        </w:tc>
        <w:tc>
          <w:tcPr>
            <w:tcW w:w="992" w:type="dxa"/>
            <w:tcBorders>
              <w:left w:val="single" w:sz="4" w:space="0" w:color="auto"/>
            </w:tcBorders>
          </w:tcPr>
          <w:p w:rsidR="00E76A1B" w:rsidRPr="009E38FA" w:rsidRDefault="00E76A1B" w:rsidP="00E76A1B">
            <w:pPr>
              <w:jc w:val="center"/>
              <w:rPr>
                <w:lang w:val="lt-LT"/>
              </w:rPr>
            </w:pPr>
            <w:r>
              <w:rPr>
                <w:lang w:val="lt-LT"/>
              </w:rPr>
              <w:t>2</w:t>
            </w:r>
          </w:p>
        </w:tc>
        <w:tc>
          <w:tcPr>
            <w:tcW w:w="2126" w:type="dxa"/>
          </w:tcPr>
          <w:p w:rsidR="00E76A1B" w:rsidRPr="009E38FA" w:rsidRDefault="00E76A1B" w:rsidP="00E76A1B">
            <w:pPr>
              <w:jc w:val="center"/>
              <w:rPr>
                <w:lang w:val="lt-LT"/>
              </w:rPr>
            </w:pPr>
            <w:r>
              <w:rPr>
                <w:lang w:val="lt-LT"/>
              </w:rPr>
              <w:t>8</w:t>
            </w:r>
          </w:p>
        </w:tc>
      </w:tr>
      <w:tr w:rsidR="00E76A1B" w:rsidRPr="00C831A3" w:rsidTr="000217E0">
        <w:trPr>
          <w:trHeight w:val="283"/>
        </w:trPr>
        <w:tc>
          <w:tcPr>
            <w:tcW w:w="3510" w:type="dxa"/>
          </w:tcPr>
          <w:p w:rsidR="00E76A1B" w:rsidRPr="009E38FA" w:rsidRDefault="00E76A1B" w:rsidP="00E76A1B">
            <w:pPr>
              <w:rPr>
                <w:lang w:val="lt-LT"/>
              </w:rPr>
            </w:pPr>
            <w:r w:rsidRPr="009E38FA">
              <w:rPr>
                <w:lang w:val="lt-LT"/>
              </w:rPr>
              <w:t>Dailė ir technologijos</w:t>
            </w:r>
          </w:p>
        </w:tc>
        <w:tc>
          <w:tcPr>
            <w:tcW w:w="1134" w:type="dxa"/>
          </w:tcPr>
          <w:p w:rsidR="00E76A1B" w:rsidRPr="009E38FA" w:rsidRDefault="00E76A1B" w:rsidP="00E76A1B">
            <w:pPr>
              <w:jc w:val="center"/>
              <w:rPr>
                <w:lang w:val="lt-LT"/>
              </w:rPr>
            </w:pPr>
            <w:r w:rsidRPr="009E38FA">
              <w:rPr>
                <w:lang w:val="lt-LT"/>
              </w:rPr>
              <w:t>2</w:t>
            </w:r>
          </w:p>
        </w:tc>
        <w:tc>
          <w:tcPr>
            <w:tcW w:w="993" w:type="dxa"/>
          </w:tcPr>
          <w:p w:rsidR="00E76A1B" w:rsidRPr="009E38FA" w:rsidRDefault="00E76A1B" w:rsidP="00E76A1B">
            <w:pPr>
              <w:jc w:val="center"/>
              <w:rPr>
                <w:lang w:val="lt-LT"/>
              </w:rPr>
            </w:pPr>
            <w:r w:rsidRPr="009E38FA">
              <w:rPr>
                <w:lang w:val="lt-LT"/>
              </w:rPr>
              <w:t>2</w:t>
            </w:r>
          </w:p>
        </w:tc>
        <w:tc>
          <w:tcPr>
            <w:tcW w:w="992" w:type="dxa"/>
            <w:tcBorders>
              <w:right w:val="single" w:sz="4" w:space="0" w:color="auto"/>
            </w:tcBorders>
          </w:tcPr>
          <w:p w:rsidR="00E76A1B" w:rsidRPr="009E38FA" w:rsidRDefault="00E76A1B" w:rsidP="00E76A1B">
            <w:pPr>
              <w:jc w:val="center"/>
              <w:rPr>
                <w:lang w:val="lt-LT"/>
              </w:rPr>
            </w:pPr>
            <w:r>
              <w:rPr>
                <w:lang w:val="lt-LT"/>
              </w:rPr>
              <w:t>2</w:t>
            </w:r>
          </w:p>
        </w:tc>
        <w:tc>
          <w:tcPr>
            <w:tcW w:w="992" w:type="dxa"/>
            <w:tcBorders>
              <w:left w:val="single" w:sz="4" w:space="0" w:color="auto"/>
            </w:tcBorders>
          </w:tcPr>
          <w:p w:rsidR="00E76A1B" w:rsidRPr="009E38FA" w:rsidRDefault="009E28EE" w:rsidP="00E76A1B">
            <w:pPr>
              <w:jc w:val="center"/>
              <w:rPr>
                <w:lang w:val="lt-LT"/>
              </w:rPr>
            </w:pPr>
            <w:r>
              <w:rPr>
                <w:lang w:val="lt-LT"/>
              </w:rPr>
              <w:t>2</w:t>
            </w:r>
          </w:p>
        </w:tc>
        <w:tc>
          <w:tcPr>
            <w:tcW w:w="2126" w:type="dxa"/>
          </w:tcPr>
          <w:p w:rsidR="00E76A1B" w:rsidRPr="009E38FA" w:rsidRDefault="00620094" w:rsidP="00E76A1B">
            <w:pPr>
              <w:jc w:val="center"/>
              <w:rPr>
                <w:lang w:val="lt-LT"/>
              </w:rPr>
            </w:pPr>
            <w:r>
              <w:rPr>
                <w:lang w:val="lt-LT"/>
              </w:rPr>
              <w:t>8</w:t>
            </w:r>
          </w:p>
        </w:tc>
      </w:tr>
      <w:tr w:rsidR="00E76A1B" w:rsidRPr="00301D73" w:rsidTr="000217E0">
        <w:trPr>
          <w:trHeight w:val="283"/>
        </w:trPr>
        <w:tc>
          <w:tcPr>
            <w:tcW w:w="3510" w:type="dxa"/>
          </w:tcPr>
          <w:p w:rsidR="00E76A1B" w:rsidRPr="009E38FA" w:rsidRDefault="00E76A1B" w:rsidP="00E76A1B">
            <w:pPr>
              <w:rPr>
                <w:lang w:val="lt-LT"/>
              </w:rPr>
            </w:pPr>
            <w:r w:rsidRPr="009E38FA">
              <w:rPr>
                <w:lang w:val="lt-LT"/>
              </w:rPr>
              <w:t>Muzika</w:t>
            </w:r>
          </w:p>
        </w:tc>
        <w:tc>
          <w:tcPr>
            <w:tcW w:w="1134" w:type="dxa"/>
          </w:tcPr>
          <w:p w:rsidR="00E76A1B" w:rsidRPr="009E38FA" w:rsidRDefault="00E76A1B" w:rsidP="00E76A1B">
            <w:pPr>
              <w:jc w:val="center"/>
              <w:rPr>
                <w:lang w:val="lt-LT"/>
              </w:rPr>
            </w:pPr>
            <w:r w:rsidRPr="009E38FA">
              <w:rPr>
                <w:lang w:val="lt-LT"/>
              </w:rPr>
              <w:t>2</w:t>
            </w:r>
          </w:p>
        </w:tc>
        <w:tc>
          <w:tcPr>
            <w:tcW w:w="993" w:type="dxa"/>
          </w:tcPr>
          <w:p w:rsidR="00E76A1B" w:rsidRPr="009E38FA" w:rsidRDefault="00E76A1B" w:rsidP="00E76A1B">
            <w:pPr>
              <w:jc w:val="center"/>
              <w:rPr>
                <w:lang w:val="lt-LT"/>
              </w:rPr>
            </w:pPr>
            <w:r w:rsidRPr="009E38FA">
              <w:rPr>
                <w:lang w:val="lt-LT"/>
              </w:rPr>
              <w:t>2</w:t>
            </w:r>
          </w:p>
        </w:tc>
        <w:tc>
          <w:tcPr>
            <w:tcW w:w="992" w:type="dxa"/>
            <w:tcBorders>
              <w:right w:val="single" w:sz="4" w:space="0" w:color="auto"/>
            </w:tcBorders>
          </w:tcPr>
          <w:p w:rsidR="00E76A1B" w:rsidRPr="009E38FA" w:rsidRDefault="00E76A1B" w:rsidP="00E76A1B">
            <w:pPr>
              <w:jc w:val="center"/>
              <w:rPr>
                <w:lang w:val="lt-LT"/>
              </w:rPr>
            </w:pPr>
            <w:r w:rsidRPr="009E38FA">
              <w:rPr>
                <w:lang w:val="lt-LT"/>
              </w:rPr>
              <w:t>2</w:t>
            </w:r>
          </w:p>
        </w:tc>
        <w:tc>
          <w:tcPr>
            <w:tcW w:w="992" w:type="dxa"/>
            <w:tcBorders>
              <w:left w:val="single" w:sz="4" w:space="0" w:color="auto"/>
            </w:tcBorders>
          </w:tcPr>
          <w:p w:rsidR="00E76A1B" w:rsidRPr="009E38FA" w:rsidRDefault="00E76A1B" w:rsidP="00E76A1B">
            <w:pPr>
              <w:jc w:val="center"/>
              <w:rPr>
                <w:lang w:val="lt-LT"/>
              </w:rPr>
            </w:pPr>
            <w:r>
              <w:rPr>
                <w:lang w:val="lt-LT"/>
              </w:rPr>
              <w:t>2</w:t>
            </w:r>
          </w:p>
        </w:tc>
        <w:tc>
          <w:tcPr>
            <w:tcW w:w="2126" w:type="dxa"/>
          </w:tcPr>
          <w:p w:rsidR="00E76A1B" w:rsidRPr="00301D73" w:rsidRDefault="00E76A1B" w:rsidP="00E76A1B">
            <w:pPr>
              <w:jc w:val="center"/>
              <w:rPr>
                <w:highlight w:val="yellow"/>
                <w:lang w:val="lt-LT"/>
              </w:rPr>
            </w:pPr>
            <w:r w:rsidRPr="00301D73">
              <w:rPr>
                <w:lang w:val="lt-LT"/>
              </w:rPr>
              <w:t>8</w:t>
            </w:r>
          </w:p>
        </w:tc>
      </w:tr>
      <w:tr w:rsidR="009E28EE" w:rsidRPr="00301D73" w:rsidTr="000217E0">
        <w:trPr>
          <w:trHeight w:val="283"/>
        </w:trPr>
        <w:tc>
          <w:tcPr>
            <w:tcW w:w="3510" w:type="dxa"/>
          </w:tcPr>
          <w:p w:rsidR="009E28EE" w:rsidRPr="009E28EE" w:rsidRDefault="009E28EE" w:rsidP="00E76A1B">
            <w:pPr>
              <w:rPr>
                <w:lang w:val="lt-LT"/>
              </w:rPr>
            </w:pPr>
            <w:r>
              <w:rPr>
                <w:lang w:val="lt-LT"/>
              </w:rPr>
              <w:t>Šokis, teatras</w:t>
            </w:r>
          </w:p>
        </w:tc>
        <w:tc>
          <w:tcPr>
            <w:tcW w:w="1134" w:type="dxa"/>
          </w:tcPr>
          <w:p w:rsidR="009E28EE" w:rsidRPr="009E28EE" w:rsidRDefault="009E28EE" w:rsidP="00E76A1B">
            <w:pPr>
              <w:jc w:val="center"/>
              <w:rPr>
                <w:lang w:val="en-US"/>
              </w:rPr>
            </w:pPr>
            <w:r>
              <w:rPr>
                <w:lang w:val="en-US"/>
              </w:rPr>
              <w:t>1</w:t>
            </w:r>
          </w:p>
        </w:tc>
        <w:tc>
          <w:tcPr>
            <w:tcW w:w="993" w:type="dxa"/>
          </w:tcPr>
          <w:p w:rsidR="009E28EE" w:rsidRPr="009E38FA" w:rsidRDefault="009E28EE" w:rsidP="00E76A1B">
            <w:pPr>
              <w:jc w:val="center"/>
              <w:rPr>
                <w:lang w:val="lt-LT"/>
              </w:rPr>
            </w:pPr>
            <w:r>
              <w:rPr>
                <w:lang w:val="lt-LT"/>
              </w:rPr>
              <w:t>1</w:t>
            </w:r>
          </w:p>
        </w:tc>
        <w:tc>
          <w:tcPr>
            <w:tcW w:w="992" w:type="dxa"/>
            <w:tcBorders>
              <w:right w:val="single" w:sz="4" w:space="0" w:color="auto"/>
            </w:tcBorders>
          </w:tcPr>
          <w:p w:rsidR="009E28EE" w:rsidRPr="009E38FA" w:rsidRDefault="009E28EE" w:rsidP="00E76A1B">
            <w:pPr>
              <w:jc w:val="center"/>
              <w:rPr>
                <w:lang w:val="lt-LT"/>
              </w:rPr>
            </w:pPr>
            <w:r>
              <w:rPr>
                <w:lang w:val="lt-LT"/>
              </w:rPr>
              <w:t>1</w:t>
            </w:r>
          </w:p>
        </w:tc>
        <w:tc>
          <w:tcPr>
            <w:tcW w:w="992" w:type="dxa"/>
            <w:tcBorders>
              <w:left w:val="single" w:sz="4" w:space="0" w:color="auto"/>
            </w:tcBorders>
          </w:tcPr>
          <w:p w:rsidR="009E28EE" w:rsidRDefault="009E28EE" w:rsidP="00E76A1B">
            <w:pPr>
              <w:jc w:val="center"/>
              <w:rPr>
                <w:lang w:val="lt-LT"/>
              </w:rPr>
            </w:pPr>
            <w:r>
              <w:rPr>
                <w:lang w:val="lt-LT"/>
              </w:rPr>
              <w:t>1</w:t>
            </w:r>
          </w:p>
        </w:tc>
        <w:tc>
          <w:tcPr>
            <w:tcW w:w="2126" w:type="dxa"/>
          </w:tcPr>
          <w:p w:rsidR="009E28EE" w:rsidRPr="00301D73" w:rsidRDefault="009E28EE" w:rsidP="00E76A1B">
            <w:pPr>
              <w:jc w:val="center"/>
              <w:rPr>
                <w:lang w:val="lt-LT"/>
              </w:rPr>
            </w:pPr>
            <w:r>
              <w:rPr>
                <w:lang w:val="lt-LT"/>
              </w:rPr>
              <w:t>4</w:t>
            </w:r>
          </w:p>
        </w:tc>
      </w:tr>
      <w:tr w:rsidR="00E76A1B" w:rsidRPr="00C831A3" w:rsidTr="000217E0">
        <w:trPr>
          <w:trHeight w:val="283"/>
        </w:trPr>
        <w:tc>
          <w:tcPr>
            <w:tcW w:w="3510" w:type="dxa"/>
          </w:tcPr>
          <w:p w:rsidR="00E76A1B" w:rsidRPr="009E38FA" w:rsidRDefault="00E76A1B" w:rsidP="00E76A1B">
            <w:pPr>
              <w:rPr>
                <w:lang w:val="lt-LT"/>
              </w:rPr>
            </w:pPr>
            <w:r>
              <w:rPr>
                <w:lang w:val="lt-LT"/>
              </w:rPr>
              <w:t>Fizinis ugdymas</w:t>
            </w:r>
          </w:p>
        </w:tc>
        <w:tc>
          <w:tcPr>
            <w:tcW w:w="1134" w:type="dxa"/>
          </w:tcPr>
          <w:p w:rsidR="00E76A1B" w:rsidRPr="00301D73" w:rsidRDefault="00E76A1B" w:rsidP="00E76A1B">
            <w:pPr>
              <w:jc w:val="center"/>
              <w:rPr>
                <w:lang w:val="lt-LT"/>
              </w:rPr>
            </w:pPr>
            <w:r w:rsidRPr="00301D73">
              <w:rPr>
                <w:lang w:val="lt-LT"/>
              </w:rPr>
              <w:t>3</w:t>
            </w:r>
          </w:p>
        </w:tc>
        <w:tc>
          <w:tcPr>
            <w:tcW w:w="993" w:type="dxa"/>
          </w:tcPr>
          <w:p w:rsidR="00E76A1B" w:rsidRPr="00301D73" w:rsidRDefault="00E76A1B" w:rsidP="00E76A1B">
            <w:pPr>
              <w:jc w:val="center"/>
              <w:rPr>
                <w:lang w:val="lt-LT"/>
              </w:rPr>
            </w:pPr>
            <w:r w:rsidRPr="00301D73">
              <w:rPr>
                <w:lang w:val="lt-LT"/>
              </w:rPr>
              <w:t>3</w:t>
            </w:r>
          </w:p>
        </w:tc>
        <w:tc>
          <w:tcPr>
            <w:tcW w:w="992" w:type="dxa"/>
            <w:tcBorders>
              <w:right w:val="single" w:sz="4" w:space="0" w:color="auto"/>
            </w:tcBorders>
          </w:tcPr>
          <w:p w:rsidR="00E76A1B" w:rsidRPr="00301D73" w:rsidRDefault="00E76A1B" w:rsidP="00E76A1B">
            <w:pPr>
              <w:jc w:val="center"/>
              <w:rPr>
                <w:lang w:val="lt-LT"/>
              </w:rPr>
            </w:pPr>
            <w:r w:rsidRPr="00301D73">
              <w:rPr>
                <w:lang w:val="lt-LT"/>
              </w:rPr>
              <w:t>3</w:t>
            </w:r>
          </w:p>
        </w:tc>
        <w:tc>
          <w:tcPr>
            <w:tcW w:w="992" w:type="dxa"/>
            <w:tcBorders>
              <w:left w:val="single" w:sz="4" w:space="0" w:color="auto"/>
            </w:tcBorders>
          </w:tcPr>
          <w:p w:rsidR="00E76A1B" w:rsidRPr="00301D73" w:rsidRDefault="00E76A1B" w:rsidP="00E76A1B">
            <w:pPr>
              <w:jc w:val="center"/>
              <w:rPr>
                <w:lang w:val="lt-LT"/>
              </w:rPr>
            </w:pPr>
            <w:r w:rsidRPr="00301D73">
              <w:rPr>
                <w:lang w:val="lt-LT"/>
              </w:rPr>
              <w:t>3</w:t>
            </w:r>
          </w:p>
        </w:tc>
        <w:tc>
          <w:tcPr>
            <w:tcW w:w="2126" w:type="dxa"/>
          </w:tcPr>
          <w:p w:rsidR="00E76A1B" w:rsidRPr="00301D73" w:rsidRDefault="00E76A1B" w:rsidP="00E76A1B">
            <w:pPr>
              <w:jc w:val="center"/>
              <w:rPr>
                <w:lang w:val="lt-LT"/>
              </w:rPr>
            </w:pPr>
            <w:r w:rsidRPr="00301D73">
              <w:rPr>
                <w:lang w:val="lt-LT"/>
              </w:rPr>
              <w:t>12</w:t>
            </w:r>
          </w:p>
        </w:tc>
      </w:tr>
      <w:tr w:rsidR="00E76A1B" w:rsidRPr="00C831A3" w:rsidTr="000217E0">
        <w:trPr>
          <w:trHeight w:val="283"/>
        </w:trPr>
        <w:tc>
          <w:tcPr>
            <w:tcW w:w="3510" w:type="dxa"/>
          </w:tcPr>
          <w:p w:rsidR="00E76A1B" w:rsidRPr="009E38FA" w:rsidRDefault="00E76A1B" w:rsidP="00E76A1B">
            <w:pPr>
              <w:rPr>
                <w:lang w:val="lt-LT"/>
              </w:rPr>
            </w:pPr>
            <w:r>
              <w:rPr>
                <w:lang w:val="lt-LT"/>
              </w:rPr>
              <w:t>P</w:t>
            </w:r>
            <w:r w:rsidRPr="009E38FA">
              <w:rPr>
                <w:lang w:val="lt-LT"/>
              </w:rPr>
              <w:t>rivalomų pamokų skaičius</w:t>
            </w:r>
            <w:r>
              <w:rPr>
                <w:lang w:val="lt-LT"/>
              </w:rPr>
              <w:t xml:space="preserve"> per savaitę</w:t>
            </w:r>
          </w:p>
        </w:tc>
        <w:tc>
          <w:tcPr>
            <w:tcW w:w="1134" w:type="dxa"/>
          </w:tcPr>
          <w:p w:rsidR="00E76A1B" w:rsidRPr="009E28EE" w:rsidRDefault="00E76A1B" w:rsidP="00E76A1B">
            <w:pPr>
              <w:jc w:val="center"/>
              <w:rPr>
                <w:b/>
                <w:lang w:val="en-US"/>
              </w:rPr>
            </w:pPr>
            <w:r>
              <w:rPr>
                <w:b/>
                <w:lang w:val="lt-LT"/>
              </w:rPr>
              <w:t>2</w:t>
            </w:r>
            <w:r w:rsidR="009E28EE">
              <w:rPr>
                <w:b/>
                <w:lang w:val="en-US"/>
              </w:rPr>
              <w:t>3</w:t>
            </w:r>
          </w:p>
        </w:tc>
        <w:tc>
          <w:tcPr>
            <w:tcW w:w="993" w:type="dxa"/>
            <w:tcBorders>
              <w:right w:val="single" w:sz="4" w:space="0" w:color="auto"/>
            </w:tcBorders>
          </w:tcPr>
          <w:p w:rsidR="00E76A1B" w:rsidRPr="009E38FA" w:rsidRDefault="00620094" w:rsidP="00E76A1B">
            <w:pPr>
              <w:jc w:val="center"/>
              <w:rPr>
                <w:b/>
                <w:lang w:val="lt-LT"/>
              </w:rPr>
            </w:pPr>
            <w:r>
              <w:rPr>
                <w:b/>
                <w:lang w:val="lt-LT"/>
              </w:rPr>
              <w:t>25</w:t>
            </w:r>
          </w:p>
        </w:tc>
        <w:tc>
          <w:tcPr>
            <w:tcW w:w="992" w:type="dxa"/>
            <w:tcBorders>
              <w:left w:val="single" w:sz="4" w:space="0" w:color="auto"/>
              <w:right w:val="single" w:sz="4" w:space="0" w:color="auto"/>
            </w:tcBorders>
          </w:tcPr>
          <w:p w:rsidR="00E76A1B" w:rsidRPr="009E38FA" w:rsidRDefault="009E28EE" w:rsidP="00E76A1B">
            <w:pPr>
              <w:jc w:val="center"/>
              <w:rPr>
                <w:b/>
                <w:lang w:val="lt-LT"/>
              </w:rPr>
            </w:pPr>
            <w:r>
              <w:rPr>
                <w:b/>
                <w:lang w:val="lt-LT"/>
              </w:rPr>
              <w:t>24</w:t>
            </w:r>
          </w:p>
        </w:tc>
        <w:tc>
          <w:tcPr>
            <w:tcW w:w="992" w:type="dxa"/>
            <w:tcBorders>
              <w:left w:val="single" w:sz="4" w:space="0" w:color="auto"/>
            </w:tcBorders>
          </w:tcPr>
          <w:p w:rsidR="00E76A1B" w:rsidRPr="009E38FA" w:rsidRDefault="00620094" w:rsidP="00E76A1B">
            <w:pPr>
              <w:jc w:val="center"/>
              <w:rPr>
                <w:b/>
                <w:lang w:val="lt-LT"/>
              </w:rPr>
            </w:pPr>
            <w:r>
              <w:rPr>
                <w:b/>
                <w:lang w:val="lt-LT"/>
              </w:rPr>
              <w:t>25</w:t>
            </w:r>
          </w:p>
        </w:tc>
        <w:tc>
          <w:tcPr>
            <w:tcW w:w="2126" w:type="dxa"/>
          </w:tcPr>
          <w:p w:rsidR="00E76A1B" w:rsidRPr="009E38FA" w:rsidRDefault="00620094" w:rsidP="00E76A1B">
            <w:pPr>
              <w:jc w:val="center"/>
              <w:rPr>
                <w:b/>
                <w:bCs/>
                <w:lang w:val="lt-LT"/>
              </w:rPr>
            </w:pPr>
            <w:r>
              <w:rPr>
                <w:b/>
                <w:bCs/>
                <w:lang w:val="lt-LT"/>
              </w:rPr>
              <w:t>97</w:t>
            </w:r>
          </w:p>
        </w:tc>
      </w:tr>
      <w:tr w:rsidR="00E76A1B" w:rsidRPr="00C831A3" w:rsidTr="000217E0">
        <w:trPr>
          <w:trHeight w:val="283"/>
        </w:trPr>
        <w:tc>
          <w:tcPr>
            <w:tcW w:w="3510" w:type="dxa"/>
          </w:tcPr>
          <w:p w:rsidR="00E76A1B" w:rsidRPr="00134D76" w:rsidRDefault="00E76A1B" w:rsidP="00E76A1B">
            <w:pPr>
              <w:rPr>
                <w:b/>
                <w:bCs/>
                <w:lang w:val="lt-LT"/>
              </w:rPr>
            </w:pPr>
            <w:r w:rsidRPr="00134D76">
              <w:rPr>
                <w:b/>
                <w:bCs/>
                <w:lang w:val="lt-LT"/>
              </w:rPr>
              <w:t>Neformalusis švietimas</w:t>
            </w:r>
          </w:p>
        </w:tc>
        <w:tc>
          <w:tcPr>
            <w:tcW w:w="4111" w:type="dxa"/>
            <w:gridSpan w:val="4"/>
          </w:tcPr>
          <w:p w:rsidR="00E76A1B" w:rsidRPr="00134D76" w:rsidRDefault="00EB6FB6" w:rsidP="00E76A1B">
            <w:pPr>
              <w:jc w:val="center"/>
              <w:rPr>
                <w:b/>
                <w:iCs/>
                <w:lang w:val="lt-LT"/>
              </w:rPr>
            </w:pPr>
            <w:r>
              <w:rPr>
                <w:b/>
                <w:iCs/>
                <w:lang w:val="lt-LT"/>
              </w:rPr>
              <w:t>8</w:t>
            </w:r>
          </w:p>
          <w:p w:rsidR="00E76A1B" w:rsidRPr="00134D76" w:rsidRDefault="00E76A1B" w:rsidP="00E76A1B">
            <w:pPr>
              <w:rPr>
                <w:b/>
                <w:iCs/>
                <w:lang w:val="lt-LT"/>
              </w:rPr>
            </w:pPr>
          </w:p>
        </w:tc>
        <w:tc>
          <w:tcPr>
            <w:tcW w:w="2126" w:type="dxa"/>
          </w:tcPr>
          <w:p w:rsidR="00E76A1B" w:rsidRPr="00134D76" w:rsidRDefault="00EB6FB6" w:rsidP="00E76A1B">
            <w:pPr>
              <w:jc w:val="center"/>
              <w:rPr>
                <w:b/>
                <w:bCs/>
                <w:iCs/>
                <w:lang w:val="lt-LT"/>
              </w:rPr>
            </w:pPr>
            <w:r>
              <w:rPr>
                <w:b/>
                <w:bCs/>
                <w:iCs/>
                <w:lang w:val="lt-LT"/>
              </w:rPr>
              <w:t>8</w:t>
            </w:r>
          </w:p>
        </w:tc>
      </w:tr>
    </w:tbl>
    <w:p w:rsidR="004A3599" w:rsidRDefault="00E76A1B" w:rsidP="00E011EA">
      <w:pPr>
        <w:pStyle w:val="BodyText"/>
        <w:numPr>
          <w:ilvl w:val="0"/>
          <w:numId w:val="29"/>
        </w:numPr>
        <w:tabs>
          <w:tab w:val="left" w:pos="1134"/>
        </w:tabs>
        <w:ind w:left="0" w:firstLine="567"/>
        <w:jc w:val="both"/>
        <w:rPr>
          <w:bCs/>
          <w:szCs w:val="24"/>
          <w:lang w:val="lt-LT"/>
        </w:rPr>
      </w:pPr>
      <w:r w:rsidRPr="002D14CD">
        <w:rPr>
          <w:bCs/>
          <w:szCs w:val="24"/>
          <w:lang w:val="lt-LT"/>
        </w:rPr>
        <w:t>Vykdant pradinio ugdymo pr</w:t>
      </w:r>
      <w:r w:rsidR="004A3599" w:rsidRPr="002D14CD">
        <w:rPr>
          <w:bCs/>
          <w:szCs w:val="24"/>
          <w:lang w:val="lt-LT"/>
        </w:rPr>
        <w:t xml:space="preserve">ogramą </w:t>
      </w:r>
      <w:r w:rsidR="00E83CFE" w:rsidRPr="002D14CD">
        <w:rPr>
          <w:bCs/>
          <w:szCs w:val="24"/>
          <w:lang w:val="lt-LT"/>
        </w:rPr>
        <w:t>suformuotos 1, 2</w:t>
      </w:r>
      <w:r w:rsidR="007103F7">
        <w:rPr>
          <w:bCs/>
          <w:szCs w:val="24"/>
          <w:lang w:val="lt-LT"/>
        </w:rPr>
        <w:t>, 3</w:t>
      </w:r>
      <w:r w:rsidR="00E83CFE" w:rsidRPr="002D14CD">
        <w:rPr>
          <w:bCs/>
          <w:szCs w:val="24"/>
          <w:lang w:val="lt-LT"/>
        </w:rPr>
        <w:t xml:space="preserve"> klasė</w:t>
      </w:r>
      <w:r w:rsidR="004A3599" w:rsidRPr="002D14CD">
        <w:rPr>
          <w:bCs/>
          <w:szCs w:val="24"/>
          <w:lang w:val="lt-LT"/>
        </w:rPr>
        <w:t>.</w:t>
      </w:r>
      <w:r w:rsidR="002D14CD">
        <w:rPr>
          <w:bCs/>
          <w:szCs w:val="24"/>
          <w:lang w:val="lt-LT"/>
        </w:rPr>
        <w:t xml:space="preserve"> </w:t>
      </w:r>
      <w:r w:rsidR="002D14CD" w:rsidRPr="002D14CD">
        <w:rPr>
          <w:bCs/>
          <w:szCs w:val="24"/>
          <w:lang w:val="lt-LT"/>
        </w:rPr>
        <w:t>1 klas</w:t>
      </w:r>
      <w:r w:rsidR="002D14CD">
        <w:rPr>
          <w:bCs/>
          <w:szCs w:val="24"/>
          <w:lang w:val="lt-LT"/>
        </w:rPr>
        <w:t xml:space="preserve">ėje </w:t>
      </w:r>
      <w:r w:rsidRPr="002D14CD">
        <w:rPr>
          <w:bCs/>
          <w:szCs w:val="24"/>
          <w:lang w:val="lt-LT"/>
        </w:rPr>
        <w:t xml:space="preserve">mokosi </w:t>
      </w:r>
      <w:r w:rsidR="007103F7">
        <w:rPr>
          <w:bCs/>
          <w:szCs w:val="24"/>
          <w:lang w:val="lt-LT"/>
        </w:rPr>
        <w:t>13</w:t>
      </w:r>
      <w:r w:rsidR="004A3599" w:rsidRPr="00B07E8C">
        <w:rPr>
          <w:bCs/>
          <w:szCs w:val="24"/>
          <w:lang w:val="lt-LT"/>
        </w:rPr>
        <w:t xml:space="preserve"> mokini</w:t>
      </w:r>
      <w:r w:rsidR="007103F7">
        <w:rPr>
          <w:bCs/>
          <w:szCs w:val="24"/>
          <w:lang w:val="lt-LT"/>
        </w:rPr>
        <w:t>ų</w:t>
      </w:r>
      <w:r w:rsidR="002D14CD">
        <w:rPr>
          <w:bCs/>
          <w:szCs w:val="24"/>
          <w:lang w:val="lt-LT"/>
        </w:rPr>
        <w:t xml:space="preserve">, </w:t>
      </w:r>
      <w:r w:rsidR="002D14CD" w:rsidRPr="002D14CD">
        <w:rPr>
          <w:bCs/>
          <w:szCs w:val="24"/>
          <w:lang w:val="lt-LT"/>
        </w:rPr>
        <w:t xml:space="preserve">2 </w:t>
      </w:r>
      <w:r w:rsidR="002D14CD">
        <w:rPr>
          <w:bCs/>
          <w:szCs w:val="24"/>
          <w:lang w:val="lt-LT"/>
        </w:rPr>
        <w:t xml:space="preserve">klasėje – </w:t>
      </w:r>
      <w:r w:rsidR="007103F7">
        <w:rPr>
          <w:bCs/>
          <w:szCs w:val="24"/>
          <w:lang w:val="lt-LT"/>
        </w:rPr>
        <w:t>8, 3 klasėje  - 8 mokiniai</w:t>
      </w:r>
      <w:r w:rsidR="002D14CD">
        <w:rPr>
          <w:bCs/>
          <w:szCs w:val="24"/>
          <w:lang w:val="lt-LT"/>
        </w:rPr>
        <w:t>. 1 klasės komplektui</w:t>
      </w:r>
      <w:r w:rsidRPr="002D14CD">
        <w:rPr>
          <w:bCs/>
          <w:szCs w:val="24"/>
          <w:shd w:val="clear" w:color="auto" w:fill="FFFFFF" w:themeFill="background1"/>
          <w:lang w:val="lt-LT"/>
        </w:rPr>
        <w:t xml:space="preserve"> skiriamos </w:t>
      </w:r>
      <w:r w:rsidR="002D14CD" w:rsidRPr="00B07E8C">
        <w:rPr>
          <w:bCs/>
          <w:szCs w:val="24"/>
          <w:shd w:val="clear" w:color="auto" w:fill="FFFFFF" w:themeFill="background1"/>
          <w:lang w:val="lt-LT"/>
        </w:rPr>
        <w:t>23</w:t>
      </w:r>
      <w:r w:rsidR="00A773EE" w:rsidRPr="00B07E8C">
        <w:rPr>
          <w:bCs/>
          <w:szCs w:val="24"/>
          <w:shd w:val="clear" w:color="auto" w:fill="FFFFFF" w:themeFill="background1"/>
          <w:lang w:val="lt-LT"/>
        </w:rPr>
        <w:t xml:space="preserve"> valandos per savaitę</w:t>
      </w:r>
      <w:r w:rsidR="00A773EE" w:rsidRPr="002D14CD">
        <w:rPr>
          <w:bCs/>
          <w:szCs w:val="24"/>
          <w:shd w:val="clear" w:color="auto" w:fill="FFFFFF" w:themeFill="background1"/>
          <w:lang w:val="lt-LT"/>
        </w:rPr>
        <w:t xml:space="preserve"> ir </w:t>
      </w:r>
      <w:r w:rsidR="002D14CD">
        <w:rPr>
          <w:bCs/>
          <w:szCs w:val="24"/>
          <w:shd w:val="clear" w:color="auto" w:fill="FFFFFF" w:themeFill="background1"/>
          <w:lang w:val="lt-LT"/>
        </w:rPr>
        <w:t>2</w:t>
      </w:r>
      <w:r w:rsidRPr="002D14CD">
        <w:rPr>
          <w:bCs/>
          <w:szCs w:val="24"/>
          <w:shd w:val="clear" w:color="auto" w:fill="FFFFFF" w:themeFill="background1"/>
          <w:lang w:val="lt-LT"/>
        </w:rPr>
        <w:t xml:space="preserve"> val. </w:t>
      </w:r>
      <w:r w:rsidR="009E28EE" w:rsidRPr="002D14CD">
        <w:rPr>
          <w:bCs/>
          <w:szCs w:val="24"/>
          <w:shd w:val="clear" w:color="auto" w:fill="FFFFFF" w:themeFill="background1"/>
          <w:lang w:val="lt-LT"/>
        </w:rPr>
        <w:t>N</w:t>
      </w:r>
      <w:r w:rsidRPr="002D14CD">
        <w:rPr>
          <w:bCs/>
          <w:szCs w:val="24"/>
          <w:shd w:val="clear" w:color="auto" w:fill="FFFFFF" w:themeFill="background1"/>
          <w:lang w:val="lt-LT"/>
        </w:rPr>
        <w:t>eformaliajam švietimui</w:t>
      </w:r>
      <w:r w:rsidR="00A773EE" w:rsidRPr="002D14CD">
        <w:rPr>
          <w:bCs/>
          <w:szCs w:val="24"/>
          <w:shd w:val="clear" w:color="auto" w:fill="FFFFFF" w:themeFill="background1"/>
          <w:lang w:val="lt-LT"/>
        </w:rPr>
        <w:t xml:space="preserve">, </w:t>
      </w:r>
      <w:r w:rsidR="002D14CD">
        <w:rPr>
          <w:bCs/>
          <w:szCs w:val="24"/>
          <w:shd w:val="clear" w:color="auto" w:fill="FFFFFF" w:themeFill="background1"/>
          <w:lang w:val="lt-LT"/>
        </w:rPr>
        <w:t xml:space="preserve">2 </w:t>
      </w:r>
      <w:r w:rsidR="00A773EE" w:rsidRPr="002D14CD">
        <w:rPr>
          <w:bCs/>
          <w:szCs w:val="24"/>
          <w:shd w:val="clear" w:color="auto" w:fill="FFFFFF" w:themeFill="background1"/>
          <w:lang w:val="lt-LT"/>
        </w:rPr>
        <w:t>klas</w:t>
      </w:r>
      <w:r w:rsidR="002D14CD">
        <w:rPr>
          <w:bCs/>
          <w:szCs w:val="24"/>
          <w:shd w:val="clear" w:color="auto" w:fill="FFFFFF" w:themeFill="background1"/>
          <w:lang w:val="lt-LT"/>
        </w:rPr>
        <w:t>ės</w:t>
      </w:r>
      <w:r w:rsidR="00A773EE" w:rsidRPr="002D14CD">
        <w:rPr>
          <w:bCs/>
          <w:szCs w:val="24"/>
          <w:shd w:val="clear" w:color="auto" w:fill="FFFFFF" w:themeFill="background1"/>
          <w:lang w:val="lt-LT"/>
        </w:rPr>
        <w:t xml:space="preserve"> komplektui skiriamos </w:t>
      </w:r>
      <w:r w:rsidR="00A773EE" w:rsidRPr="00B07E8C">
        <w:rPr>
          <w:bCs/>
          <w:szCs w:val="24"/>
          <w:shd w:val="clear" w:color="auto" w:fill="FFFFFF" w:themeFill="background1"/>
          <w:lang w:val="lt-LT"/>
        </w:rPr>
        <w:t>2</w:t>
      </w:r>
      <w:r w:rsidR="002D14CD" w:rsidRPr="00B07E8C">
        <w:rPr>
          <w:bCs/>
          <w:szCs w:val="24"/>
          <w:shd w:val="clear" w:color="auto" w:fill="FFFFFF" w:themeFill="background1"/>
          <w:lang w:val="lt-LT"/>
        </w:rPr>
        <w:t>3</w:t>
      </w:r>
      <w:r w:rsidR="00A773EE" w:rsidRPr="00B07E8C">
        <w:rPr>
          <w:bCs/>
          <w:szCs w:val="24"/>
          <w:shd w:val="clear" w:color="auto" w:fill="FFFFFF" w:themeFill="background1"/>
          <w:lang w:val="lt-LT"/>
        </w:rPr>
        <w:t xml:space="preserve"> valandos per savaitę</w:t>
      </w:r>
      <w:r w:rsidR="00A773EE" w:rsidRPr="002D14CD">
        <w:rPr>
          <w:bCs/>
          <w:szCs w:val="24"/>
          <w:shd w:val="clear" w:color="auto" w:fill="FFFFFF" w:themeFill="background1"/>
          <w:lang w:val="lt-LT"/>
        </w:rPr>
        <w:t xml:space="preserve"> ir </w:t>
      </w:r>
      <w:r w:rsidR="002D14CD">
        <w:rPr>
          <w:bCs/>
          <w:szCs w:val="24"/>
          <w:shd w:val="clear" w:color="auto" w:fill="FFFFFF" w:themeFill="background1"/>
          <w:lang w:val="lt-LT"/>
        </w:rPr>
        <w:t>2</w:t>
      </w:r>
      <w:r w:rsidR="00A773EE" w:rsidRPr="002D14CD">
        <w:rPr>
          <w:bCs/>
          <w:szCs w:val="24"/>
          <w:lang w:val="lt-LT"/>
        </w:rPr>
        <w:t xml:space="preserve"> val. </w:t>
      </w:r>
      <w:r w:rsidR="009E28EE" w:rsidRPr="002D14CD">
        <w:rPr>
          <w:bCs/>
          <w:szCs w:val="24"/>
          <w:lang w:val="lt-LT"/>
        </w:rPr>
        <w:t>N</w:t>
      </w:r>
      <w:r w:rsidR="00A773EE" w:rsidRPr="002D14CD">
        <w:rPr>
          <w:bCs/>
          <w:szCs w:val="24"/>
          <w:lang w:val="lt-LT"/>
        </w:rPr>
        <w:t>eformaliajam švietimui.</w:t>
      </w:r>
    </w:p>
    <w:tbl>
      <w:tblPr>
        <w:tblW w:w="9648" w:type="dxa"/>
        <w:tblLayout w:type="fixed"/>
        <w:tblLook w:val="0000"/>
      </w:tblPr>
      <w:tblGrid>
        <w:gridCol w:w="2625"/>
        <w:gridCol w:w="1379"/>
        <w:gridCol w:w="1178"/>
        <w:gridCol w:w="12"/>
        <w:gridCol w:w="1150"/>
        <w:gridCol w:w="22"/>
        <w:gridCol w:w="1114"/>
        <w:gridCol w:w="2168"/>
      </w:tblGrid>
      <w:tr w:rsidR="002D14CD" w:rsidRPr="00AD0F08" w:rsidTr="007103F7">
        <w:trPr>
          <w:trHeight w:val="90"/>
        </w:trPr>
        <w:tc>
          <w:tcPr>
            <w:tcW w:w="2625" w:type="dxa"/>
            <w:vMerge w:val="restart"/>
            <w:tcBorders>
              <w:top w:val="single" w:sz="6" w:space="0" w:color="auto"/>
              <w:left w:val="single" w:sz="6" w:space="0" w:color="auto"/>
              <w:bottom w:val="single" w:sz="6" w:space="0" w:color="auto"/>
              <w:right w:val="single" w:sz="6" w:space="0" w:color="auto"/>
            </w:tcBorders>
          </w:tcPr>
          <w:p w:rsidR="002D14CD" w:rsidRPr="005B48E3" w:rsidRDefault="002D14CD" w:rsidP="00C866C8">
            <w:pPr>
              <w:widowControl w:val="0"/>
              <w:autoSpaceDE w:val="0"/>
              <w:autoSpaceDN w:val="0"/>
              <w:adjustRightInd w:val="0"/>
              <w:ind w:left="340"/>
              <w:jc w:val="both"/>
              <w:rPr>
                <w:color w:val="000000"/>
                <w:lang w:val="lt-LT"/>
              </w:rPr>
            </w:pPr>
          </w:p>
          <w:p w:rsidR="002D14CD" w:rsidRPr="005B48E3" w:rsidRDefault="002D14CD" w:rsidP="00C866C8">
            <w:pPr>
              <w:widowControl w:val="0"/>
              <w:autoSpaceDE w:val="0"/>
              <w:autoSpaceDN w:val="0"/>
              <w:adjustRightInd w:val="0"/>
              <w:ind w:left="340"/>
              <w:jc w:val="both"/>
              <w:rPr>
                <w:color w:val="000000"/>
                <w:lang w:val="lt-LT"/>
              </w:rPr>
            </w:pPr>
          </w:p>
        </w:tc>
        <w:tc>
          <w:tcPr>
            <w:tcW w:w="7023" w:type="dxa"/>
            <w:gridSpan w:val="7"/>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sidRPr="00AD0F08">
              <w:rPr>
                <w:color w:val="000000"/>
              </w:rPr>
              <w:t xml:space="preserve">Dalyko savaitinių pamokų skaičius </w:t>
            </w:r>
          </w:p>
        </w:tc>
      </w:tr>
      <w:tr w:rsidR="002D14CD" w:rsidRPr="00AD0F08" w:rsidTr="007103F7">
        <w:trPr>
          <w:trHeight w:val="540"/>
        </w:trPr>
        <w:tc>
          <w:tcPr>
            <w:tcW w:w="2625" w:type="dxa"/>
            <w:vMerge/>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p>
        </w:tc>
        <w:tc>
          <w:tcPr>
            <w:tcW w:w="1379"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p>
          <w:p w:rsidR="002D14CD" w:rsidRPr="00AD0F08" w:rsidRDefault="002D14CD" w:rsidP="00C866C8">
            <w:pPr>
              <w:widowControl w:val="0"/>
              <w:autoSpaceDE w:val="0"/>
              <w:autoSpaceDN w:val="0"/>
              <w:adjustRightInd w:val="0"/>
              <w:ind w:left="340"/>
              <w:jc w:val="both"/>
              <w:rPr>
                <w:color w:val="000000"/>
              </w:rPr>
            </w:pPr>
            <w:r w:rsidRPr="00AD0F08">
              <w:rPr>
                <w:color w:val="000000"/>
              </w:rPr>
              <w:t>1 klasė</w:t>
            </w:r>
          </w:p>
        </w:tc>
        <w:tc>
          <w:tcPr>
            <w:tcW w:w="1178"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p>
          <w:p w:rsidR="002D14CD" w:rsidRPr="00AD0F08" w:rsidRDefault="002D14CD" w:rsidP="00C866C8">
            <w:pPr>
              <w:widowControl w:val="0"/>
              <w:autoSpaceDE w:val="0"/>
              <w:autoSpaceDN w:val="0"/>
              <w:adjustRightInd w:val="0"/>
              <w:ind w:left="340"/>
              <w:jc w:val="both"/>
              <w:rPr>
                <w:color w:val="000000"/>
              </w:rPr>
            </w:pPr>
            <w:r w:rsidRPr="00AD0F08">
              <w:rPr>
                <w:color w:val="000000"/>
              </w:rPr>
              <w:t>2 klasė</w:t>
            </w:r>
          </w:p>
        </w:tc>
        <w:tc>
          <w:tcPr>
            <w:tcW w:w="1184" w:type="dxa"/>
            <w:gridSpan w:val="3"/>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p>
          <w:p w:rsidR="002D14CD" w:rsidRPr="00AD0F08" w:rsidRDefault="002D14CD" w:rsidP="00C866C8">
            <w:pPr>
              <w:widowControl w:val="0"/>
              <w:autoSpaceDE w:val="0"/>
              <w:autoSpaceDN w:val="0"/>
              <w:adjustRightInd w:val="0"/>
              <w:ind w:left="340"/>
              <w:jc w:val="both"/>
              <w:rPr>
                <w:color w:val="000000"/>
              </w:rPr>
            </w:pPr>
            <w:r w:rsidRPr="00AD0F08">
              <w:rPr>
                <w:color w:val="000000"/>
              </w:rPr>
              <w:t>3 klasė</w:t>
            </w:r>
          </w:p>
        </w:tc>
        <w:tc>
          <w:tcPr>
            <w:tcW w:w="1114"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p>
          <w:p w:rsidR="002D14CD" w:rsidRPr="00AD0F08" w:rsidRDefault="002D14CD" w:rsidP="00C866C8">
            <w:pPr>
              <w:widowControl w:val="0"/>
              <w:autoSpaceDE w:val="0"/>
              <w:autoSpaceDN w:val="0"/>
              <w:adjustRightInd w:val="0"/>
              <w:ind w:left="340"/>
              <w:jc w:val="both"/>
              <w:rPr>
                <w:color w:val="000000"/>
              </w:rPr>
            </w:pPr>
            <w:r w:rsidRPr="00AD0F08">
              <w:rPr>
                <w:color w:val="000000"/>
              </w:rPr>
              <w:t>4 klasė</w:t>
            </w:r>
          </w:p>
        </w:tc>
        <w:tc>
          <w:tcPr>
            <w:tcW w:w="2168"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p>
          <w:p w:rsidR="002D14CD" w:rsidRPr="00AD0F08" w:rsidRDefault="002D14CD" w:rsidP="00C866C8">
            <w:pPr>
              <w:widowControl w:val="0"/>
              <w:autoSpaceDE w:val="0"/>
              <w:autoSpaceDN w:val="0"/>
              <w:adjustRightInd w:val="0"/>
              <w:ind w:left="340"/>
              <w:jc w:val="both"/>
              <w:rPr>
                <w:color w:val="000000"/>
              </w:rPr>
            </w:pPr>
            <w:r w:rsidRPr="00AD0F08">
              <w:rPr>
                <w:color w:val="000000"/>
              </w:rPr>
              <w:t xml:space="preserve"> (1–4 klasės)</w:t>
            </w:r>
          </w:p>
        </w:tc>
      </w:tr>
      <w:tr w:rsidR="002D14CD" w:rsidRPr="00AD0F08" w:rsidTr="007103F7">
        <w:tc>
          <w:tcPr>
            <w:tcW w:w="2625"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sidRPr="00AD0F08">
              <w:rPr>
                <w:color w:val="000000"/>
              </w:rPr>
              <w:t>Dorinis ugdymas (</w:t>
            </w:r>
            <w:r>
              <w:rPr>
                <w:color w:val="000000"/>
              </w:rPr>
              <w:t>tikyba</w:t>
            </w:r>
            <w:r w:rsidRPr="00AD0F08">
              <w:rPr>
                <w:color w:val="000000"/>
              </w:rPr>
              <w:t>)</w:t>
            </w:r>
          </w:p>
        </w:tc>
        <w:tc>
          <w:tcPr>
            <w:tcW w:w="1379" w:type="dxa"/>
            <w:tcBorders>
              <w:top w:val="single" w:sz="6" w:space="0" w:color="auto"/>
              <w:left w:val="single" w:sz="6" w:space="0" w:color="auto"/>
              <w:bottom w:val="single" w:sz="6" w:space="0" w:color="auto"/>
              <w:right w:val="single" w:sz="6" w:space="0" w:color="auto"/>
            </w:tcBorders>
          </w:tcPr>
          <w:p w:rsidR="002D14CD" w:rsidRPr="002D14CD" w:rsidRDefault="002D14CD" w:rsidP="00C866C8">
            <w:pPr>
              <w:widowControl w:val="0"/>
              <w:autoSpaceDE w:val="0"/>
              <w:autoSpaceDN w:val="0"/>
              <w:adjustRightInd w:val="0"/>
              <w:ind w:left="340"/>
              <w:jc w:val="both"/>
              <w:rPr>
                <w:color w:val="000000"/>
                <w:lang w:val="en-US"/>
              </w:rPr>
            </w:pPr>
            <w:r w:rsidRPr="00AD0F08">
              <w:rPr>
                <w:color w:val="000000"/>
              </w:rPr>
              <w:t>1</w:t>
            </w:r>
            <w:r>
              <w:rPr>
                <w:color w:val="000000"/>
                <w:lang w:val="lt-LT"/>
              </w:rPr>
              <w:t>-</w:t>
            </w:r>
            <w:bookmarkStart w:id="1" w:name="_Hlk74824595"/>
            <w:r w:rsidR="00FC4C73">
              <w:rPr>
                <w:color w:val="000000"/>
                <w:lang w:val="en-US"/>
              </w:rPr>
              <w:t>1</w:t>
            </w:r>
            <w:r>
              <w:rPr>
                <w:color w:val="000000"/>
                <w:lang w:val="en-US"/>
              </w:rPr>
              <w:t>*</w:t>
            </w:r>
            <w:bookmarkEnd w:id="1"/>
            <w:r>
              <w:rPr>
                <w:color w:val="000000"/>
                <w:lang w:val="en-US"/>
              </w:rPr>
              <w:t>etika</w:t>
            </w:r>
          </w:p>
        </w:tc>
        <w:tc>
          <w:tcPr>
            <w:tcW w:w="1178" w:type="dxa"/>
            <w:tcBorders>
              <w:top w:val="single" w:sz="6" w:space="0" w:color="auto"/>
              <w:left w:val="single" w:sz="6" w:space="0" w:color="auto"/>
              <w:bottom w:val="single" w:sz="6" w:space="0" w:color="auto"/>
              <w:right w:val="single" w:sz="6" w:space="0" w:color="auto"/>
            </w:tcBorders>
          </w:tcPr>
          <w:p w:rsidR="002D14CD" w:rsidRPr="00AD0F08" w:rsidRDefault="0001351A" w:rsidP="00C866C8">
            <w:pPr>
              <w:widowControl w:val="0"/>
              <w:autoSpaceDE w:val="0"/>
              <w:autoSpaceDN w:val="0"/>
              <w:adjustRightInd w:val="0"/>
              <w:ind w:left="340"/>
              <w:jc w:val="both"/>
              <w:rPr>
                <w:color w:val="000000"/>
              </w:rPr>
            </w:pPr>
            <w:r>
              <w:rPr>
                <w:color w:val="000000"/>
              </w:rPr>
              <w:t>1</w:t>
            </w:r>
            <w:r w:rsidR="00620094">
              <w:rPr>
                <w:color w:val="000000"/>
              </w:rPr>
              <w:t xml:space="preserve"> </w:t>
            </w:r>
          </w:p>
        </w:tc>
        <w:tc>
          <w:tcPr>
            <w:tcW w:w="1184" w:type="dxa"/>
            <w:gridSpan w:val="3"/>
            <w:tcBorders>
              <w:top w:val="single" w:sz="6" w:space="0" w:color="auto"/>
              <w:left w:val="single" w:sz="6" w:space="0" w:color="auto"/>
              <w:bottom w:val="single" w:sz="6" w:space="0" w:color="auto"/>
              <w:right w:val="single" w:sz="6" w:space="0" w:color="auto"/>
            </w:tcBorders>
          </w:tcPr>
          <w:p w:rsidR="002D14CD" w:rsidRPr="00536A2D" w:rsidRDefault="00620094" w:rsidP="00C866C8">
            <w:pPr>
              <w:widowControl w:val="0"/>
              <w:autoSpaceDE w:val="0"/>
              <w:autoSpaceDN w:val="0"/>
              <w:adjustRightInd w:val="0"/>
              <w:ind w:left="340"/>
              <w:jc w:val="both"/>
              <w:rPr>
                <w:color w:val="000000"/>
                <w:lang w:val="en-US"/>
              </w:rPr>
            </w:pPr>
            <w:r>
              <w:rPr>
                <w:color w:val="000000"/>
              </w:rPr>
              <w:t>1</w:t>
            </w:r>
          </w:p>
        </w:tc>
        <w:tc>
          <w:tcPr>
            <w:tcW w:w="1114"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Pr>
                <w:color w:val="000000"/>
              </w:rPr>
              <w:t>-</w:t>
            </w:r>
          </w:p>
        </w:tc>
        <w:tc>
          <w:tcPr>
            <w:tcW w:w="2168"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b/>
                <w:color w:val="000000"/>
                <w:lang w:val="en-US"/>
              </w:rPr>
            </w:pPr>
            <w:r>
              <w:rPr>
                <w:b/>
                <w:color w:val="000000"/>
                <w:lang w:val="en-US"/>
              </w:rPr>
              <w:t>1</w:t>
            </w:r>
            <w:r w:rsidR="000A7A25">
              <w:rPr>
                <w:b/>
                <w:color w:val="000000"/>
                <w:lang w:val="en-US"/>
              </w:rPr>
              <w:t>-1*</w:t>
            </w:r>
          </w:p>
        </w:tc>
      </w:tr>
      <w:tr w:rsidR="002D14CD" w:rsidRPr="00AD0F08" w:rsidTr="007103F7">
        <w:tc>
          <w:tcPr>
            <w:tcW w:w="2625"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sidRPr="00AD0F08">
              <w:rPr>
                <w:color w:val="000000"/>
              </w:rPr>
              <w:t>Kalbos:</w:t>
            </w:r>
          </w:p>
        </w:tc>
        <w:tc>
          <w:tcPr>
            <w:tcW w:w="1379"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p>
        </w:tc>
        <w:tc>
          <w:tcPr>
            <w:tcW w:w="1178"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p>
        </w:tc>
        <w:tc>
          <w:tcPr>
            <w:tcW w:w="1184" w:type="dxa"/>
            <w:gridSpan w:val="3"/>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p>
        </w:tc>
        <w:tc>
          <w:tcPr>
            <w:tcW w:w="1114"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p>
        </w:tc>
        <w:tc>
          <w:tcPr>
            <w:tcW w:w="2168"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p>
        </w:tc>
      </w:tr>
      <w:tr w:rsidR="002D14CD" w:rsidRPr="00AD0F08" w:rsidTr="007103F7">
        <w:tc>
          <w:tcPr>
            <w:tcW w:w="2625"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sidRPr="00AD0F08">
              <w:rPr>
                <w:color w:val="000000"/>
              </w:rPr>
              <w:t>Lietuvių kalba (gimtoji)</w:t>
            </w:r>
          </w:p>
        </w:tc>
        <w:tc>
          <w:tcPr>
            <w:tcW w:w="1379"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sidRPr="00AD0F08">
              <w:rPr>
                <w:color w:val="000000"/>
              </w:rPr>
              <w:t>8</w:t>
            </w:r>
          </w:p>
        </w:tc>
        <w:tc>
          <w:tcPr>
            <w:tcW w:w="1178" w:type="dxa"/>
            <w:tcBorders>
              <w:top w:val="single" w:sz="6" w:space="0" w:color="auto"/>
              <w:left w:val="single" w:sz="6" w:space="0" w:color="auto"/>
              <w:bottom w:val="single" w:sz="6" w:space="0" w:color="auto"/>
              <w:right w:val="single" w:sz="6" w:space="0" w:color="auto"/>
            </w:tcBorders>
          </w:tcPr>
          <w:p w:rsidR="002D14CD" w:rsidRPr="002D14CD" w:rsidRDefault="002D14CD" w:rsidP="00C866C8">
            <w:pPr>
              <w:widowControl w:val="0"/>
              <w:autoSpaceDE w:val="0"/>
              <w:autoSpaceDN w:val="0"/>
              <w:adjustRightInd w:val="0"/>
              <w:ind w:left="340"/>
              <w:jc w:val="both"/>
              <w:rPr>
                <w:color w:val="000000"/>
                <w:lang w:val="en-US"/>
              </w:rPr>
            </w:pPr>
            <w:r>
              <w:rPr>
                <w:color w:val="000000"/>
                <w:lang w:val="en-US"/>
              </w:rPr>
              <w:t>7</w:t>
            </w:r>
          </w:p>
        </w:tc>
        <w:tc>
          <w:tcPr>
            <w:tcW w:w="1184" w:type="dxa"/>
            <w:gridSpan w:val="3"/>
            <w:tcBorders>
              <w:top w:val="single" w:sz="6" w:space="0" w:color="auto"/>
              <w:left w:val="single" w:sz="6" w:space="0" w:color="auto"/>
              <w:bottom w:val="single" w:sz="6" w:space="0" w:color="auto"/>
              <w:right w:val="single" w:sz="6" w:space="0" w:color="auto"/>
            </w:tcBorders>
          </w:tcPr>
          <w:p w:rsidR="002D14CD" w:rsidRPr="00AD0F08" w:rsidRDefault="00620094" w:rsidP="00C866C8">
            <w:pPr>
              <w:widowControl w:val="0"/>
              <w:autoSpaceDE w:val="0"/>
              <w:autoSpaceDN w:val="0"/>
              <w:adjustRightInd w:val="0"/>
              <w:ind w:left="340"/>
              <w:jc w:val="both"/>
              <w:rPr>
                <w:color w:val="000000"/>
              </w:rPr>
            </w:pPr>
            <w:r>
              <w:rPr>
                <w:color w:val="000000"/>
              </w:rPr>
              <w:t>7</w:t>
            </w:r>
          </w:p>
        </w:tc>
        <w:tc>
          <w:tcPr>
            <w:tcW w:w="1114"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Pr>
                <w:color w:val="000000"/>
              </w:rPr>
              <w:t>-</w:t>
            </w:r>
          </w:p>
        </w:tc>
        <w:tc>
          <w:tcPr>
            <w:tcW w:w="2168" w:type="dxa"/>
            <w:tcBorders>
              <w:top w:val="single" w:sz="6" w:space="0" w:color="auto"/>
              <w:left w:val="single" w:sz="6" w:space="0" w:color="auto"/>
              <w:bottom w:val="single" w:sz="6" w:space="0" w:color="auto"/>
              <w:right w:val="single" w:sz="6" w:space="0" w:color="auto"/>
            </w:tcBorders>
          </w:tcPr>
          <w:p w:rsidR="002D14CD" w:rsidRPr="00B77B16" w:rsidRDefault="000A7A25" w:rsidP="00C866C8">
            <w:pPr>
              <w:widowControl w:val="0"/>
              <w:autoSpaceDE w:val="0"/>
              <w:autoSpaceDN w:val="0"/>
              <w:adjustRightInd w:val="0"/>
              <w:ind w:left="340"/>
              <w:jc w:val="both"/>
              <w:rPr>
                <w:b/>
                <w:color w:val="000000"/>
                <w:lang w:val="en-US"/>
              </w:rPr>
            </w:pPr>
            <w:r>
              <w:rPr>
                <w:b/>
                <w:color w:val="000000"/>
                <w:lang w:val="en-US"/>
              </w:rPr>
              <w:t>22</w:t>
            </w:r>
          </w:p>
        </w:tc>
      </w:tr>
      <w:tr w:rsidR="002D14CD" w:rsidRPr="00AD0F08" w:rsidTr="000A7A25">
        <w:trPr>
          <w:trHeight w:val="640"/>
        </w:trPr>
        <w:tc>
          <w:tcPr>
            <w:tcW w:w="2625"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sidRPr="00AD0F08">
              <w:rPr>
                <w:color w:val="000000"/>
              </w:rPr>
              <w:t>Užsienio kalba (anglų)</w:t>
            </w:r>
          </w:p>
        </w:tc>
        <w:tc>
          <w:tcPr>
            <w:tcW w:w="1379" w:type="dxa"/>
            <w:tcBorders>
              <w:top w:val="single" w:sz="6" w:space="0" w:color="auto"/>
              <w:left w:val="single" w:sz="6" w:space="0" w:color="auto"/>
              <w:bottom w:val="single" w:sz="6" w:space="0" w:color="auto"/>
              <w:right w:val="single" w:sz="6" w:space="0" w:color="auto"/>
            </w:tcBorders>
          </w:tcPr>
          <w:p w:rsidR="002D14CD" w:rsidRPr="00AD0F08" w:rsidRDefault="0001351A" w:rsidP="00C866C8">
            <w:pPr>
              <w:widowControl w:val="0"/>
              <w:autoSpaceDE w:val="0"/>
              <w:autoSpaceDN w:val="0"/>
              <w:adjustRightInd w:val="0"/>
              <w:ind w:left="340"/>
              <w:jc w:val="both"/>
              <w:rPr>
                <w:color w:val="000000"/>
              </w:rPr>
            </w:pPr>
            <w:r>
              <w:rPr>
                <w:color w:val="000000"/>
              </w:rPr>
              <w:t>0</w:t>
            </w:r>
          </w:p>
        </w:tc>
        <w:tc>
          <w:tcPr>
            <w:tcW w:w="1178"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Pr>
                <w:color w:val="000000"/>
              </w:rPr>
              <w:t>2</w:t>
            </w:r>
          </w:p>
        </w:tc>
        <w:tc>
          <w:tcPr>
            <w:tcW w:w="1184" w:type="dxa"/>
            <w:gridSpan w:val="3"/>
            <w:tcBorders>
              <w:top w:val="single" w:sz="6" w:space="0" w:color="auto"/>
              <w:left w:val="single" w:sz="6" w:space="0" w:color="auto"/>
              <w:bottom w:val="single" w:sz="6" w:space="0" w:color="auto"/>
              <w:right w:val="single" w:sz="6" w:space="0" w:color="auto"/>
            </w:tcBorders>
          </w:tcPr>
          <w:p w:rsidR="002D14CD" w:rsidRPr="00AD0F08" w:rsidRDefault="00620094" w:rsidP="00C866C8">
            <w:pPr>
              <w:widowControl w:val="0"/>
              <w:autoSpaceDE w:val="0"/>
              <w:autoSpaceDN w:val="0"/>
              <w:adjustRightInd w:val="0"/>
              <w:ind w:left="340"/>
              <w:jc w:val="both"/>
              <w:rPr>
                <w:color w:val="000000"/>
              </w:rPr>
            </w:pPr>
            <w:r>
              <w:rPr>
                <w:color w:val="000000"/>
              </w:rPr>
              <w:t>2</w:t>
            </w:r>
          </w:p>
        </w:tc>
        <w:tc>
          <w:tcPr>
            <w:tcW w:w="1114"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Pr>
                <w:color w:val="000000"/>
              </w:rPr>
              <w:t>-</w:t>
            </w:r>
          </w:p>
        </w:tc>
        <w:tc>
          <w:tcPr>
            <w:tcW w:w="2168" w:type="dxa"/>
            <w:tcBorders>
              <w:top w:val="single" w:sz="6" w:space="0" w:color="auto"/>
              <w:left w:val="single" w:sz="6" w:space="0" w:color="auto"/>
              <w:bottom w:val="single" w:sz="6" w:space="0" w:color="auto"/>
              <w:right w:val="single" w:sz="6" w:space="0" w:color="auto"/>
            </w:tcBorders>
          </w:tcPr>
          <w:p w:rsidR="002D14CD" w:rsidRPr="00134B85" w:rsidRDefault="000A7A25" w:rsidP="00C866C8">
            <w:pPr>
              <w:widowControl w:val="0"/>
              <w:autoSpaceDE w:val="0"/>
              <w:autoSpaceDN w:val="0"/>
              <w:adjustRightInd w:val="0"/>
              <w:ind w:left="340"/>
              <w:jc w:val="both"/>
              <w:rPr>
                <w:b/>
                <w:color w:val="000000"/>
                <w:lang w:val="en-US"/>
              </w:rPr>
            </w:pPr>
            <w:r>
              <w:rPr>
                <w:b/>
                <w:color w:val="000000"/>
              </w:rPr>
              <w:t>4</w:t>
            </w:r>
          </w:p>
        </w:tc>
      </w:tr>
      <w:tr w:rsidR="002D14CD" w:rsidRPr="00AD0F08" w:rsidTr="007103F7">
        <w:tc>
          <w:tcPr>
            <w:tcW w:w="2625"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sidRPr="00AD0F08">
              <w:rPr>
                <w:color w:val="000000"/>
              </w:rPr>
              <w:t>Matematika</w:t>
            </w:r>
          </w:p>
        </w:tc>
        <w:tc>
          <w:tcPr>
            <w:tcW w:w="1379" w:type="dxa"/>
            <w:tcBorders>
              <w:top w:val="single" w:sz="6" w:space="0" w:color="auto"/>
              <w:left w:val="single" w:sz="6" w:space="0" w:color="auto"/>
              <w:bottom w:val="single" w:sz="6" w:space="0" w:color="auto"/>
              <w:right w:val="single" w:sz="6" w:space="0" w:color="auto"/>
            </w:tcBorders>
          </w:tcPr>
          <w:p w:rsidR="002D14CD" w:rsidRPr="00AD0F08" w:rsidRDefault="00620094" w:rsidP="00C866C8">
            <w:pPr>
              <w:widowControl w:val="0"/>
              <w:autoSpaceDE w:val="0"/>
              <w:autoSpaceDN w:val="0"/>
              <w:adjustRightInd w:val="0"/>
              <w:ind w:left="340"/>
              <w:jc w:val="both"/>
              <w:rPr>
                <w:color w:val="000000"/>
              </w:rPr>
            </w:pPr>
            <w:r>
              <w:rPr>
                <w:color w:val="000000"/>
              </w:rPr>
              <w:t>4</w:t>
            </w:r>
          </w:p>
        </w:tc>
        <w:tc>
          <w:tcPr>
            <w:tcW w:w="1178" w:type="dxa"/>
            <w:tcBorders>
              <w:top w:val="single" w:sz="6" w:space="0" w:color="auto"/>
              <w:left w:val="single" w:sz="6" w:space="0" w:color="auto"/>
              <w:bottom w:val="single" w:sz="6" w:space="0" w:color="auto"/>
              <w:right w:val="single" w:sz="6" w:space="0" w:color="auto"/>
            </w:tcBorders>
          </w:tcPr>
          <w:p w:rsidR="002D14CD" w:rsidRPr="00AD0F08" w:rsidRDefault="00620094" w:rsidP="00C866C8">
            <w:pPr>
              <w:widowControl w:val="0"/>
              <w:autoSpaceDE w:val="0"/>
              <w:autoSpaceDN w:val="0"/>
              <w:adjustRightInd w:val="0"/>
              <w:ind w:left="340"/>
              <w:jc w:val="both"/>
              <w:rPr>
                <w:color w:val="000000"/>
              </w:rPr>
            </w:pPr>
            <w:r>
              <w:rPr>
                <w:color w:val="000000"/>
              </w:rPr>
              <w:t>5</w:t>
            </w:r>
          </w:p>
        </w:tc>
        <w:tc>
          <w:tcPr>
            <w:tcW w:w="1184" w:type="dxa"/>
            <w:gridSpan w:val="3"/>
            <w:tcBorders>
              <w:top w:val="single" w:sz="6" w:space="0" w:color="auto"/>
              <w:left w:val="single" w:sz="6" w:space="0" w:color="auto"/>
              <w:bottom w:val="single" w:sz="6" w:space="0" w:color="auto"/>
              <w:right w:val="single" w:sz="6" w:space="0" w:color="auto"/>
            </w:tcBorders>
          </w:tcPr>
          <w:p w:rsidR="002D14CD" w:rsidRPr="00AD0F08" w:rsidRDefault="007103F7" w:rsidP="00C866C8">
            <w:pPr>
              <w:widowControl w:val="0"/>
              <w:autoSpaceDE w:val="0"/>
              <w:autoSpaceDN w:val="0"/>
              <w:adjustRightInd w:val="0"/>
              <w:ind w:left="340"/>
              <w:jc w:val="both"/>
              <w:rPr>
                <w:color w:val="000000"/>
              </w:rPr>
            </w:pPr>
            <w:r>
              <w:rPr>
                <w:color w:val="000000"/>
              </w:rPr>
              <w:t>4</w:t>
            </w:r>
          </w:p>
        </w:tc>
        <w:tc>
          <w:tcPr>
            <w:tcW w:w="1114"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Pr>
                <w:color w:val="000000"/>
              </w:rPr>
              <w:t>-</w:t>
            </w:r>
          </w:p>
        </w:tc>
        <w:tc>
          <w:tcPr>
            <w:tcW w:w="2168" w:type="dxa"/>
            <w:tcBorders>
              <w:top w:val="single" w:sz="6" w:space="0" w:color="auto"/>
              <w:left w:val="single" w:sz="6" w:space="0" w:color="auto"/>
              <w:bottom w:val="single" w:sz="6" w:space="0" w:color="auto"/>
              <w:right w:val="single" w:sz="6" w:space="0" w:color="auto"/>
            </w:tcBorders>
          </w:tcPr>
          <w:p w:rsidR="002D14CD" w:rsidRPr="00AD0F08" w:rsidRDefault="000A7A25" w:rsidP="00C866C8">
            <w:pPr>
              <w:widowControl w:val="0"/>
              <w:autoSpaceDE w:val="0"/>
              <w:autoSpaceDN w:val="0"/>
              <w:adjustRightInd w:val="0"/>
              <w:ind w:left="340"/>
              <w:jc w:val="both"/>
              <w:rPr>
                <w:b/>
                <w:color w:val="000000"/>
              </w:rPr>
            </w:pPr>
            <w:r>
              <w:rPr>
                <w:b/>
                <w:color w:val="000000"/>
              </w:rPr>
              <w:t>13</w:t>
            </w:r>
          </w:p>
        </w:tc>
      </w:tr>
      <w:tr w:rsidR="002D14CD" w:rsidRPr="00AD0F08" w:rsidTr="007103F7">
        <w:tc>
          <w:tcPr>
            <w:tcW w:w="2625"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sidRPr="00AD0F08">
              <w:rPr>
                <w:color w:val="000000"/>
              </w:rPr>
              <w:t>Pasaulio pažinimas</w:t>
            </w:r>
          </w:p>
        </w:tc>
        <w:tc>
          <w:tcPr>
            <w:tcW w:w="1379"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sidRPr="00AD0F08">
              <w:rPr>
                <w:color w:val="000000"/>
              </w:rPr>
              <w:t>2</w:t>
            </w:r>
          </w:p>
        </w:tc>
        <w:tc>
          <w:tcPr>
            <w:tcW w:w="1178" w:type="dxa"/>
            <w:tcBorders>
              <w:top w:val="single" w:sz="6" w:space="0" w:color="auto"/>
              <w:left w:val="single" w:sz="6" w:space="0" w:color="auto"/>
              <w:bottom w:val="single" w:sz="6" w:space="0" w:color="auto"/>
              <w:right w:val="single" w:sz="6" w:space="0" w:color="auto"/>
            </w:tcBorders>
          </w:tcPr>
          <w:p w:rsidR="002D14CD" w:rsidRPr="00AD0F08" w:rsidRDefault="0001351A" w:rsidP="00C866C8">
            <w:pPr>
              <w:widowControl w:val="0"/>
              <w:autoSpaceDE w:val="0"/>
              <w:autoSpaceDN w:val="0"/>
              <w:adjustRightInd w:val="0"/>
              <w:ind w:left="340"/>
              <w:jc w:val="both"/>
              <w:rPr>
                <w:color w:val="000000"/>
              </w:rPr>
            </w:pPr>
            <w:r>
              <w:rPr>
                <w:color w:val="000000"/>
              </w:rPr>
              <w:t>2</w:t>
            </w:r>
          </w:p>
        </w:tc>
        <w:tc>
          <w:tcPr>
            <w:tcW w:w="1184" w:type="dxa"/>
            <w:gridSpan w:val="3"/>
            <w:tcBorders>
              <w:top w:val="single" w:sz="6" w:space="0" w:color="auto"/>
              <w:left w:val="single" w:sz="6" w:space="0" w:color="auto"/>
              <w:bottom w:val="single" w:sz="6" w:space="0" w:color="auto"/>
              <w:right w:val="single" w:sz="6" w:space="0" w:color="auto"/>
            </w:tcBorders>
          </w:tcPr>
          <w:p w:rsidR="002D14CD" w:rsidRPr="00AD0F08" w:rsidRDefault="007103F7" w:rsidP="00C866C8">
            <w:pPr>
              <w:widowControl w:val="0"/>
              <w:autoSpaceDE w:val="0"/>
              <w:autoSpaceDN w:val="0"/>
              <w:adjustRightInd w:val="0"/>
              <w:ind w:left="340"/>
              <w:jc w:val="both"/>
              <w:rPr>
                <w:color w:val="000000"/>
              </w:rPr>
            </w:pPr>
            <w:r>
              <w:rPr>
                <w:color w:val="000000"/>
              </w:rPr>
              <w:t>2</w:t>
            </w:r>
          </w:p>
        </w:tc>
        <w:tc>
          <w:tcPr>
            <w:tcW w:w="1114"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Pr>
                <w:color w:val="000000"/>
              </w:rPr>
              <w:t>-</w:t>
            </w:r>
          </w:p>
        </w:tc>
        <w:tc>
          <w:tcPr>
            <w:tcW w:w="2168"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rPr>
                <w:b/>
                <w:color w:val="000000"/>
              </w:rPr>
            </w:pPr>
            <w:r>
              <w:rPr>
                <w:b/>
                <w:color w:val="000000"/>
              </w:rPr>
              <w:t xml:space="preserve">      </w:t>
            </w:r>
            <w:r w:rsidR="004239C3">
              <w:rPr>
                <w:b/>
                <w:color w:val="000000"/>
              </w:rPr>
              <w:t>6</w:t>
            </w:r>
          </w:p>
        </w:tc>
      </w:tr>
      <w:tr w:rsidR="002D14CD" w:rsidRPr="00AD0F08" w:rsidTr="007103F7">
        <w:tc>
          <w:tcPr>
            <w:tcW w:w="2625"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sidRPr="00AD0F08">
              <w:rPr>
                <w:color w:val="000000"/>
              </w:rPr>
              <w:t xml:space="preserve">Dailė ir technologijos </w:t>
            </w:r>
          </w:p>
        </w:tc>
        <w:tc>
          <w:tcPr>
            <w:tcW w:w="1379"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sidRPr="00AD0F08">
              <w:rPr>
                <w:color w:val="000000"/>
              </w:rPr>
              <w:t>2</w:t>
            </w:r>
          </w:p>
        </w:tc>
        <w:tc>
          <w:tcPr>
            <w:tcW w:w="1178" w:type="dxa"/>
            <w:tcBorders>
              <w:top w:val="single" w:sz="6" w:space="0" w:color="auto"/>
              <w:left w:val="single" w:sz="6" w:space="0" w:color="auto"/>
              <w:bottom w:val="single" w:sz="6" w:space="0" w:color="auto"/>
              <w:right w:val="single" w:sz="6" w:space="0" w:color="auto"/>
            </w:tcBorders>
          </w:tcPr>
          <w:p w:rsidR="002D14CD" w:rsidRPr="00AD0F08" w:rsidRDefault="0001351A" w:rsidP="00C866C8">
            <w:pPr>
              <w:widowControl w:val="0"/>
              <w:autoSpaceDE w:val="0"/>
              <w:autoSpaceDN w:val="0"/>
              <w:adjustRightInd w:val="0"/>
              <w:ind w:left="340"/>
              <w:jc w:val="both"/>
              <w:rPr>
                <w:color w:val="000000"/>
              </w:rPr>
            </w:pPr>
            <w:r>
              <w:rPr>
                <w:color w:val="000000"/>
              </w:rPr>
              <w:t>2</w:t>
            </w:r>
          </w:p>
        </w:tc>
        <w:tc>
          <w:tcPr>
            <w:tcW w:w="1184" w:type="dxa"/>
            <w:gridSpan w:val="3"/>
            <w:tcBorders>
              <w:top w:val="single" w:sz="6" w:space="0" w:color="auto"/>
              <w:left w:val="single" w:sz="6" w:space="0" w:color="auto"/>
              <w:bottom w:val="single" w:sz="6" w:space="0" w:color="auto"/>
              <w:right w:val="single" w:sz="6" w:space="0" w:color="auto"/>
            </w:tcBorders>
          </w:tcPr>
          <w:p w:rsidR="002D14CD" w:rsidRPr="00AD0F08" w:rsidRDefault="007103F7" w:rsidP="00C866C8">
            <w:pPr>
              <w:widowControl w:val="0"/>
              <w:autoSpaceDE w:val="0"/>
              <w:autoSpaceDN w:val="0"/>
              <w:adjustRightInd w:val="0"/>
              <w:ind w:left="340"/>
              <w:jc w:val="both"/>
              <w:rPr>
                <w:color w:val="000000"/>
              </w:rPr>
            </w:pPr>
            <w:r>
              <w:rPr>
                <w:color w:val="000000"/>
              </w:rPr>
              <w:t>2</w:t>
            </w:r>
          </w:p>
        </w:tc>
        <w:tc>
          <w:tcPr>
            <w:tcW w:w="1114"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Pr>
                <w:color w:val="000000"/>
              </w:rPr>
              <w:t>-</w:t>
            </w:r>
          </w:p>
        </w:tc>
        <w:tc>
          <w:tcPr>
            <w:tcW w:w="2168" w:type="dxa"/>
            <w:tcBorders>
              <w:top w:val="single" w:sz="6" w:space="0" w:color="auto"/>
              <w:left w:val="single" w:sz="6" w:space="0" w:color="auto"/>
              <w:bottom w:val="single" w:sz="6" w:space="0" w:color="auto"/>
              <w:right w:val="single" w:sz="6" w:space="0" w:color="auto"/>
            </w:tcBorders>
          </w:tcPr>
          <w:p w:rsidR="002D14CD" w:rsidRPr="00AD0F08" w:rsidRDefault="004239C3" w:rsidP="00C866C8">
            <w:pPr>
              <w:widowControl w:val="0"/>
              <w:autoSpaceDE w:val="0"/>
              <w:autoSpaceDN w:val="0"/>
              <w:adjustRightInd w:val="0"/>
              <w:ind w:left="340"/>
              <w:jc w:val="both"/>
              <w:rPr>
                <w:b/>
                <w:color w:val="000000"/>
              </w:rPr>
            </w:pPr>
            <w:r>
              <w:rPr>
                <w:b/>
                <w:color w:val="000000"/>
              </w:rPr>
              <w:t>6</w:t>
            </w:r>
          </w:p>
        </w:tc>
      </w:tr>
      <w:tr w:rsidR="002D14CD" w:rsidRPr="00AD0F08" w:rsidTr="007103F7">
        <w:tc>
          <w:tcPr>
            <w:tcW w:w="2625"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sidRPr="00AD0F08">
              <w:rPr>
                <w:color w:val="000000"/>
              </w:rPr>
              <w:t>Muzika</w:t>
            </w:r>
          </w:p>
        </w:tc>
        <w:tc>
          <w:tcPr>
            <w:tcW w:w="1379"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sidRPr="00AD0F08">
              <w:rPr>
                <w:color w:val="000000"/>
              </w:rPr>
              <w:t>2</w:t>
            </w:r>
          </w:p>
        </w:tc>
        <w:tc>
          <w:tcPr>
            <w:tcW w:w="1178" w:type="dxa"/>
            <w:tcBorders>
              <w:top w:val="single" w:sz="6" w:space="0" w:color="auto"/>
              <w:left w:val="single" w:sz="6" w:space="0" w:color="auto"/>
              <w:bottom w:val="single" w:sz="6" w:space="0" w:color="auto"/>
              <w:right w:val="single" w:sz="6" w:space="0" w:color="auto"/>
            </w:tcBorders>
          </w:tcPr>
          <w:p w:rsidR="002D14CD" w:rsidRPr="00AD0F08" w:rsidRDefault="0001351A" w:rsidP="00C866C8">
            <w:pPr>
              <w:widowControl w:val="0"/>
              <w:autoSpaceDE w:val="0"/>
              <w:autoSpaceDN w:val="0"/>
              <w:adjustRightInd w:val="0"/>
              <w:ind w:left="340"/>
              <w:jc w:val="both"/>
              <w:rPr>
                <w:color w:val="000000"/>
              </w:rPr>
            </w:pPr>
            <w:r>
              <w:rPr>
                <w:color w:val="000000"/>
              </w:rPr>
              <w:t>2</w:t>
            </w:r>
          </w:p>
        </w:tc>
        <w:tc>
          <w:tcPr>
            <w:tcW w:w="1184" w:type="dxa"/>
            <w:gridSpan w:val="3"/>
            <w:tcBorders>
              <w:top w:val="single" w:sz="6" w:space="0" w:color="auto"/>
              <w:left w:val="single" w:sz="6" w:space="0" w:color="auto"/>
              <w:bottom w:val="single" w:sz="6" w:space="0" w:color="auto"/>
              <w:right w:val="single" w:sz="6" w:space="0" w:color="auto"/>
            </w:tcBorders>
          </w:tcPr>
          <w:p w:rsidR="002D14CD" w:rsidRPr="00AD0F08" w:rsidRDefault="007103F7" w:rsidP="00C866C8">
            <w:pPr>
              <w:widowControl w:val="0"/>
              <w:autoSpaceDE w:val="0"/>
              <w:autoSpaceDN w:val="0"/>
              <w:adjustRightInd w:val="0"/>
              <w:ind w:left="340"/>
              <w:jc w:val="both"/>
              <w:rPr>
                <w:color w:val="000000"/>
              </w:rPr>
            </w:pPr>
            <w:r>
              <w:rPr>
                <w:color w:val="000000"/>
              </w:rPr>
              <w:t>2</w:t>
            </w:r>
          </w:p>
        </w:tc>
        <w:tc>
          <w:tcPr>
            <w:tcW w:w="1114"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Pr>
                <w:color w:val="000000"/>
              </w:rPr>
              <w:t>-</w:t>
            </w:r>
          </w:p>
        </w:tc>
        <w:tc>
          <w:tcPr>
            <w:tcW w:w="2168" w:type="dxa"/>
            <w:tcBorders>
              <w:top w:val="single" w:sz="6" w:space="0" w:color="auto"/>
              <w:left w:val="single" w:sz="6" w:space="0" w:color="auto"/>
              <w:bottom w:val="single" w:sz="6" w:space="0" w:color="auto"/>
              <w:right w:val="single" w:sz="6" w:space="0" w:color="auto"/>
            </w:tcBorders>
          </w:tcPr>
          <w:p w:rsidR="002D14CD" w:rsidRPr="00AD0F08" w:rsidRDefault="004239C3" w:rsidP="00C866C8">
            <w:pPr>
              <w:widowControl w:val="0"/>
              <w:autoSpaceDE w:val="0"/>
              <w:autoSpaceDN w:val="0"/>
              <w:adjustRightInd w:val="0"/>
              <w:ind w:left="340"/>
              <w:jc w:val="both"/>
              <w:rPr>
                <w:b/>
                <w:color w:val="000000"/>
              </w:rPr>
            </w:pPr>
            <w:r>
              <w:rPr>
                <w:b/>
                <w:color w:val="000000"/>
              </w:rPr>
              <w:t>6</w:t>
            </w:r>
          </w:p>
        </w:tc>
      </w:tr>
      <w:tr w:rsidR="009E28EE" w:rsidRPr="00AD0F08" w:rsidTr="007103F7">
        <w:tc>
          <w:tcPr>
            <w:tcW w:w="2625" w:type="dxa"/>
            <w:tcBorders>
              <w:top w:val="single" w:sz="6" w:space="0" w:color="auto"/>
              <w:left w:val="single" w:sz="6" w:space="0" w:color="auto"/>
              <w:bottom w:val="single" w:sz="6" w:space="0" w:color="auto"/>
              <w:right w:val="single" w:sz="6" w:space="0" w:color="auto"/>
            </w:tcBorders>
          </w:tcPr>
          <w:p w:rsidR="009E28EE" w:rsidRPr="009E28EE" w:rsidRDefault="009E28EE" w:rsidP="00C866C8">
            <w:pPr>
              <w:widowControl w:val="0"/>
              <w:autoSpaceDE w:val="0"/>
              <w:autoSpaceDN w:val="0"/>
              <w:adjustRightInd w:val="0"/>
              <w:ind w:left="340"/>
              <w:jc w:val="both"/>
              <w:rPr>
                <w:color w:val="000000"/>
                <w:lang w:val="lt-LT"/>
              </w:rPr>
            </w:pPr>
            <w:r>
              <w:rPr>
                <w:color w:val="000000"/>
                <w:lang w:val="lt-LT"/>
              </w:rPr>
              <w:t>Šokis, teatras</w:t>
            </w:r>
          </w:p>
        </w:tc>
        <w:tc>
          <w:tcPr>
            <w:tcW w:w="1379" w:type="dxa"/>
            <w:tcBorders>
              <w:top w:val="single" w:sz="6" w:space="0" w:color="auto"/>
              <w:left w:val="single" w:sz="6" w:space="0" w:color="auto"/>
              <w:bottom w:val="single" w:sz="6" w:space="0" w:color="auto"/>
              <w:right w:val="single" w:sz="6" w:space="0" w:color="auto"/>
            </w:tcBorders>
          </w:tcPr>
          <w:p w:rsidR="009E28EE" w:rsidRPr="009E28EE" w:rsidRDefault="009E28EE" w:rsidP="00C866C8">
            <w:pPr>
              <w:widowControl w:val="0"/>
              <w:autoSpaceDE w:val="0"/>
              <w:autoSpaceDN w:val="0"/>
              <w:adjustRightInd w:val="0"/>
              <w:ind w:left="340"/>
              <w:jc w:val="both"/>
              <w:rPr>
                <w:color w:val="000000"/>
                <w:lang w:val="en-US"/>
              </w:rPr>
            </w:pPr>
            <w:r>
              <w:rPr>
                <w:color w:val="000000"/>
                <w:lang w:val="en-US"/>
              </w:rPr>
              <w:t>1</w:t>
            </w:r>
          </w:p>
        </w:tc>
        <w:tc>
          <w:tcPr>
            <w:tcW w:w="1178" w:type="dxa"/>
            <w:tcBorders>
              <w:top w:val="single" w:sz="6" w:space="0" w:color="auto"/>
              <w:left w:val="single" w:sz="6" w:space="0" w:color="auto"/>
              <w:bottom w:val="single" w:sz="6" w:space="0" w:color="auto"/>
              <w:right w:val="single" w:sz="6" w:space="0" w:color="auto"/>
            </w:tcBorders>
          </w:tcPr>
          <w:p w:rsidR="009E28EE" w:rsidRDefault="009E28EE" w:rsidP="00C866C8">
            <w:pPr>
              <w:widowControl w:val="0"/>
              <w:autoSpaceDE w:val="0"/>
              <w:autoSpaceDN w:val="0"/>
              <w:adjustRightInd w:val="0"/>
              <w:ind w:left="340"/>
              <w:jc w:val="both"/>
              <w:rPr>
                <w:color w:val="000000"/>
              </w:rPr>
            </w:pPr>
            <w:r>
              <w:rPr>
                <w:color w:val="000000"/>
              </w:rPr>
              <w:t>1</w:t>
            </w:r>
          </w:p>
        </w:tc>
        <w:tc>
          <w:tcPr>
            <w:tcW w:w="1184" w:type="dxa"/>
            <w:gridSpan w:val="3"/>
            <w:tcBorders>
              <w:top w:val="single" w:sz="6" w:space="0" w:color="auto"/>
              <w:left w:val="single" w:sz="6" w:space="0" w:color="auto"/>
              <w:bottom w:val="single" w:sz="6" w:space="0" w:color="auto"/>
              <w:right w:val="single" w:sz="6" w:space="0" w:color="auto"/>
            </w:tcBorders>
          </w:tcPr>
          <w:p w:rsidR="009E28EE" w:rsidRDefault="007103F7" w:rsidP="00C866C8">
            <w:pPr>
              <w:widowControl w:val="0"/>
              <w:autoSpaceDE w:val="0"/>
              <w:autoSpaceDN w:val="0"/>
              <w:adjustRightInd w:val="0"/>
              <w:ind w:left="340"/>
              <w:jc w:val="both"/>
              <w:rPr>
                <w:color w:val="000000"/>
              </w:rPr>
            </w:pPr>
            <w:r>
              <w:rPr>
                <w:color w:val="000000"/>
              </w:rPr>
              <w:t>1</w:t>
            </w:r>
          </w:p>
        </w:tc>
        <w:tc>
          <w:tcPr>
            <w:tcW w:w="1114" w:type="dxa"/>
            <w:tcBorders>
              <w:top w:val="single" w:sz="6" w:space="0" w:color="auto"/>
              <w:left w:val="single" w:sz="6" w:space="0" w:color="auto"/>
              <w:bottom w:val="single" w:sz="6" w:space="0" w:color="auto"/>
              <w:right w:val="single" w:sz="6" w:space="0" w:color="auto"/>
            </w:tcBorders>
          </w:tcPr>
          <w:p w:rsidR="009E28EE" w:rsidRDefault="009E28EE" w:rsidP="00C866C8">
            <w:pPr>
              <w:widowControl w:val="0"/>
              <w:autoSpaceDE w:val="0"/>
              <w:autoSpaceDN w:val="0"/>
              <w:adjustRightInd w:val="0"/>
              <w:ind w:left="340"/>
              <w:jc w:val="both"/>
              <w:rPr>
                <w:color w:val="000000"/>
              </w:rPr>
            </w:pPr>
          </w:p>
        </w:tc>
        <w:tc>
          <w:tcPr>
            <w:tcW w:w="2168" w:type="dxa"/>
            <w:tcBorders>
              <w:top w:val="single" w:sz="6" w:space="0" w:color="auto"/>
              <w:left w:val="single" w:sz="6" w:space="0" w:color="auto"/>
              <w:bottom w:val="single" w:sz="6" w:space="0" w:color="auto"/>
              <w:right w:val="single" w:sz="6" w:space="0" w:color="auto"/>
            </w:tcBorders>
          </w:tcPr>
          <w:p w:rsidR="009E28EE" w:rsidRDefault="004239C3" w:rsidP="00C866C8">
            <w:pPr>
              <w:widowControl w:val="0"/>
              <w:autoSpaceDE w:val="0"/>
              <w:autoSpaceDN w:val="0"/>
              <w:adjustRightInd w:val="0"/>
              <w:ind w:left="340"/>
              <w:jc w:val="both"/>
              <w:rPr>
                <w:b/>
                <w:color w:val="000000"/>
              </w:rPr>
            </w:pPr>
            <w:r>
              <w:rPr>
                <w:b/>
                <w:color w:val="000000"/>
              </w:rPr>
              <w:t>3</w:t>
            </w:r>
          </w:p>
        </w:tc>
      </w:tr>
      <w:tr w:rsidR="002D14CD" w:rsidRPr="00AD0F08" w:rsidTr="007103F7">
        <w:tc>
          <w:tcPr>
            <w:tcW w:w="2625"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sidRPr="00AD0F08">
              <w:rPr>
                <w:color w:val="000000"/>
              </w:rPr>
              <w:t>Fizinis ugdymas</w:t>
            </w:r>
          </w:p>
        </w:tc>
        <w:tc>
          <w:tcPr>
            <w:tcW w:w="1379"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sidRPr="00AD0F08">
              <w:rPr>
                <w:color w:val="000000"/>
              </w:rPr>
              <w:t>3</w:t>
            </w:r>
          </w:p>
        </w:tc>
        <w:tc>
          <w:tcPr>
            <w:tcW w:w="1178" w:type="dxa"/>
            <w:tcBorders>
              <w:top w:val="single" w:sz="6" w:space="0" w:color="auto"/>
              <w:left w:val="single" w:sz="6" w:space="0" w:color="auto"/>
              <w:bottom w:val="single" w:sz="6" w:space="0" w:color="auto"/>
              <w:right w:val="single" w:sz="6" w:space="0" w:color="auto"/>
            </w:tcBorders>
          </w:tcPr>
          <w:p w:rsidR="002D14CD" w:rsidRPr="00AD0F08" w:rsidRDefault="0001351A" w:rsidP="00C866C8">
            <w:pPr>
              <w:widowControl w:val="0"/>
              <w:autoSpaceDE w:val="0"/>
              <w:autoSpaceDN w:val="0"/>
              <w:adjustRightInd w:val="0"/>
              <w:ind w:left="340"/>
              <w:jc w:val="both"/>
              <w:rPr>
                <w:color w:val="000000"/>
              </w:rPr>
            </w:pPr>
            <w:r>
              <w:rPr>
                <w:color w:val="000000"/>
              </w:rPr>
              <w:t>3</w:t>
            </w:r>
          </w:p>
        </w:tc>
        <w:tc>
          <w:tcPr>
            <w:tcW w:w="1184" w:type="dxa"/>
            <w:gridSpan w:val="3"/>
            <w:tcBorders>
              <w:top w:val="single" w:sz="6" w:space="0" w:color="auto"/>
              <w:left w:val="single" w:sz="6" w:space="0" w:color="auto"/>
              <w:bottom w:val="single" w:sz="6" w:space="0" w:color="auto"/>
              <w:right w:val="single" w:sz="6" w:space="0" w:color="auto"/>
            </w:tcBorders>
          </w:tcPr>
          <w:p w:rsidR="002D14CD" w:rsidRPr="00AD0F08" w:rsidRDefault="007103F7" w:rsidP="00C866C8">
            <w:pPr>
              <w:widowControl w:val="0"/>
              <w:autoSpaceDE w:val="0"/>
              <w:autoSpaceDN w:val="0"/>
              <w:adjustRightInd w:val="0"/>
              <w:ind w:left="340"/>
              <w:jc w:val="both"/>
              <w:rPr>
                <w:color w:val="000000"/>
              </w:rPr>
            </w:pPr>
            <w:r>
              <w:rPr>
                <w:color w:val="000000"/>
              </w:rPr>
              <w:t>3</w:t>
            </w:r>
          </w:p>
        </w:tc>
        <w:tc>
          <w:tcPr>
            <w:tcW w:w="1114"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p>
        </w:tc>
        <w:tc>
          <w:tcPr>
            <w:tcW w:w="2168"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jc w:val="both"/>
              <w:rPr>
                <w:b/>
                <w:color w:val="000000"/>
              </w:rPr>
            </w:pPr>
            <w:r>
              <w:rPr>
                <w:b/>
                <w:color w:val="000000"/>
              </w:rPr>
              <w:t xml:space="preserve">      </w:t>
            </w:r>
            <w:r w:rsidR="0001351A">
              <w:rPr>
                <w:b/>
                <w:color w:val="000000"/>
              </w:rPr>
              <w:t>6</w:t>
            </w:r>
          </w:p>
        </w:tc>
      </w:tr>
      <w:tr w:rsidR="002D14CD" w:rsidRPr="00AD0F08" w:rsidTr="007103F7">
        <w:trPr>
          <w:trHeight w:val="674"/>
        </w:trPr>
        <w:tc>
          <w:tcPr>
            <w:tcW w:w="2625"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sidRPr="00AD0F08">
              <w:rPr>
                <w:color w:val="000000"/>
              </w:rPr>
              <w:t>Privalomų pamokų skaičius mokiniui iš viso</w:t>
            </w:r>
          </w:p>
        </w:tc>
        <w:tc>
          <w:tcPr>
            <w:tcW w:w="1379"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r w:rsidRPr="00AD0F08">
              <w:rPr>
                <w:color w:val="000000"/>
              </w:rPr>
              <w:t>2</w:t>
            </w:r>
            <w:r w:rsidR="009E28EE">
              <w:rPr>
                <w:color w:val="000000"/>
              </w:rPr>
              <w:t>3</w:t>
            </w:r>
          </w:p>
        </w:tc>
        <w:tc>
          <w:tcPr>
            <w:tcW w:w="1178" w:type="dxa"/>
            <w:tcBorders>
              <w:top w:val="single" w:sz="6" w:space="0" w:color="auto"/>
              <w:left w:val="single" w:sz="6" w:space="0" w:color="auto"/>
              <w:bottom w:val="single" w:sz="6" w:space="0" w:color="auto"/>
              <w:right w:val="single" w:sz="6" w:space="0" w:color="auto"/>
            </w:tcBorders>
          </w:tcPr>
          <w:p w:rsidR="002D14CD" w:rsidRPr="00AD0F08" w:rsidRDefault="0001351A" w:rsidP="00C866C8">
            <w:pPr>
              <w:widowControl w:val="0"/>
              <w:autoSpaceDE w:val="0"/>
              <w:autoSpaceDN w:val="0"/>
              <w:adjustRightInd w:val="0"/>
              <w:ind w:left="340"/>
              <w:jc w:val="both"/>
              <w:rPr>
                <w:color w:val="000000"/>
              </w:rPr>
            </w:pPr>
            <w:r>
              <w:rPr>
                <w:color w:val="000000"/>
              </w:rPr>
              <w:t>2</w:t>
            </w:r>
            <w:r w:rsidR="007103F7">
              <w:rPr>
                <w:color w:val="000000"/>
              </w:rPr>
              <w:t>5</w:t>
            </w:r>
          </w:p>
        </w:tc>
        <w:tc>
          <w:tcPr>
            <w:tcW w:w="1184" w:type="dxa"/>
            <w:gridSpan w:val="3"/>
            <w:tcBorders>
              <w:top w:val="single" w:sz="6" w:space="0" w:color="auto"/>
              <w:left w:val="single" w:sz="6" w:space="0" w:color="auto"/>
              <w:bottom w:val="single" w:sz="6" w:space="0" w:color="auto"/>
              <w:right w:val="single" w:sz="6" w:space="0" w:color="auto"/>
            </w:tcBorders>
          </w:tcPr>
          <w:p w:rsidR="002D14CD" w:rsidRPr="00AD0F08" w:rsidRDefault="007103F7" w:rsidP="00C866C8">
            <w:pPr>
              <w:widowControl w:val="0"/>
              <w:autoSpaceDE w:val="0"/>
              <w:autoSpaceDN w:val="0"/>
              <w:adjustRightInd w:val="0"/>
              <w:ind w:left="340"/>
              <w:jc w:val="both"/>
              <w:rPr>
                <w:color w:val="000000"/>
              </w:rPr>
            </w:pPr>
            <w:r>
              <w:rPr>
                <w:color w:val="000000"/>
              </w:rPr>
              <w:t>24</w:t>
            </w:r>
          </w:p>
        </w:tc>
        <w:tc>
          <w:tcPr>
            <w:tcW w:w="1114"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p>
        </w:tc>
        <w:tc>
          <w:tcPr>
            <w:tcW w:w="2168"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jc w:val="both"/>
              <w:rPr>
                <w:b/>
                <w:color w:val="000000"/>
              </w:rPr>
            </w:pPr>
            <w:r>
              <w:rPr>
                <w:b/>
                <w:color w:val="000000"/>
              </w:rPr>
              <w:t xml:space="preserve">     </w:t>
            </w:r>
            <w:r w:rsidR="000A7A25">
              <w:rPr>
                <w:b/>
                <w:color w:val="000000"/>
              </w:rPr>
              <w:t>7</w:t>
            </w:r>
            <w:r w:rsidR="004239C3">
              <w:rPr>
                <w:b/>
                <w:color w:val="000000"/>
              </w:rPr>
              <w:t>4+1*</w:t>
            </w:r>
          </w:p>
        </w:tc>
      </w:tr>
      <w:tr w:rsidR="002D14CD" w:rsidRPr="00AD0F08" w:rsidTr="007103F7">
        <w:tc>
          <w:tcPr>
            <w:tcW w:w="2625" w:type="dxa"/>
            <w:tcBorders>
              <w:top w:val="single" w:sz="6" w:space="0" w:color="auto"/>
              <w:left w:val="single" w:sz="6" w:space="0" w:color="auto"/>
              <w:bottom w:val="single" w:sz="6" w:space="0" w:color="auto"/>
              <w:right w:val="single" w:sz="6" w:space="0" w:color="auto"/>
            </w:tcBorders>
          </w:tcPr>
          <w:p w:rsidR="002D14CD" w:rsidRPr="005B48E3" w:rsidRDefault="002D14CD" w:rsidP="00C866C8">
            <w:pPr>
              <w:widowControl w:val="0"/>
              <w:autoSpaceDE w:val="0"/>
              <w:autoSpaceDN w:val="0"/>
              <w:adjustRightInd w:val="0"/>
              <w:ind w:left="340"/>
              <w:jc w:val="both"/>
              <w:rPr>
                <w:color w:val="000000"/>
                <w:lang w:val="en-US"/>
              </w:rPr>
            </w:pPr>
            <w:r w:rsidRPr="005B48E3">
              <w:rPr>
                <w:color w:val="000000"/>
                <w:lang w:val="en-US"/>
              </w:rPr>
              <w:lastRenderedPageBreak/>
              <w:t>Valandos, skiriamos mokinių ugdymo(si) poreikiams tenkinti **</w:t>
            </w:r>
          </w:p>
        </w:tc>
        <w:tc>
          <w:tcPr>
            <w:tcW w:w="1379" w:type="dxa"/>
            <w:tcBorders>
              <w:top w:val="single" w:sz="6" w:space="0" w:color="auto"/>
              <w:left w:val="single" w:sz="6" w:space="0" w:color="auto"/>
              <w:bottom w:val="single" w:sz="6" w:space="0" w:color="auto"/>
              <w:right w:val="single" w:sz="6" w:space="0" w:color="auto"/>
            </w:tcBorders>
          </w:tcPr>
          <w:p w:rsidR="002D14CD" w:rsidRPr="0001351A" w:rsidRDefault="002D14CD" w:rsidP="00C866C8">
            <w:pPr>
              <w:widowControl w:val="0"/>
              <w:autoSpaceDE w:val="0"/>
              <w:autoSpaceDN w:val="0"/>
              <w:adjustRightInd w:val="0"/>
              <w:ind w:left="340"/>
              <w:jc w:val="both"/>
              <w:rPr>
                <w:color w:val="000000"/>
                <w:lang w:val="lt-LT"/>
              </w:rPr>
            </w:pPr>
            <w:r>
              <w:rPr>
                <w:color w:val="000000"/>
              </w:rPr>
              <w:t>1</w:t>
            </w:r>
            <w:r w:rsidR="004239C3">
              <w:rPr>
                <w:color w:val="000000"/>
              </w:rPr>
              <w:t>**</w:t>
            </w:r>
            <w:r w:rsidR="0001351A">
              <w:rPr>
                <w:color w:val="000000"/>
              </w:rPr>
              <w:t xml:space="preserve"> (angl</w:t>
            </w:r>
            <w:r w:rsidR="0001351A">
              <w:rPr>
                <w:color w:val="000000"/>
                <w:lang w:val="lt-LT"/>
              </w:rPr>
              <w:t>ų k.)</w:t>
            </w:r>
          </w:p>
        </w:tc>
        <w:tc>
          <w:tcPr>
            <w:tcW w:w="1190" w:type="dxa"/>
            <w:gridSpan w:val="2"/>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p>
        </w:tc>
        <w:tc>
          <w:tcPr>
            <w:tcW w:w="1172" w:type="dxa"/>
            <w:gridSpan w:val="2"/>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p>
        </w:tc>
        <w:tc>
          <w:tcPr>
            <w:tcW w:w="1114" w:type="dxa"/>
            <w:tcBorders>
              <w:top w:val="single" w:sz="6" w:space="0" w:color="auto"/>
              <w:left w:val="single" w:sz="6" w:space="0" w:color="auto"/>
              <w:bottom w:val="single" w:sz="6" w:space="0" w:color="auto"/>
              <w:right w:val="single" w:sz="6" w:space="0" w:color="auto"/>
            </w:tcBorders>
          </w:tcPr>
          <w:p w:rsidR="002D14CD" w:rsidRPr="00AD0F08" w:rsidRDefault="002D14CD" w:rsidP="00C866C8">
            <w:pPr>
              <w:widowControl w:val="0"/>
              <w:autoSpaceDE w:val="0"/>
              <w:autoSpaceDN w:val="0"/>
              <w:adjustRightInd w:val="0"/>
              <w:ind w:left="340"/>
              <w:jc w:val="both"/>
              <w:rPr>
                <w:color w:val="000000"/>
              </w:rPr>
            </w:pPr>
          </w:p>
        </w:tc>
        <w:tc>
          <w:tcPr>
            <w:tcW w:w="2168" w:type="dxa"/>
            <w:tcBorders>
              <w:top w:val="single" w:sz="6" w:space="0" w:color="auto"/>
              <w:left w:val="single" w:sz="6" w:space="0" w:color="auto"/>
              <w:bottom w:val="single" w:sz="6" w:space="0" w:color="auto"/>
              <w:right w:val="single" w:sz="6" w:space="0" w:color="auto"/>
            </w:tcBorders>
          </w:tcPr>
          <w:p w:rsidR="002D14CD" w:rsidRPr="00B77B16" w:rsidRDefault="002D14CD" w:rsidP="00C866C8">
            <w:pPr>
              <w:widowControl w:val="0"/>
              <w:autoSpaceDE w:val="0"/>
              <w:autoSpaceDN w:val="0"/>
              <w:adjustRightInd w:val="0"/>
              <w:ind w:left="340"/>
              <w:jc w:val="both"/>
              <w:rPr>
                <w:b/>
                <w:color w:val="000000"/>
              </w:rPr>
            </w:pPr>
            <w:r w:rsidRPr="00B77B16">
              <w:rPr>
                <w:b/>
                <w:color w:val="000000"/>
              </w:rPr>
              <w:t>1</w:t>
            </w:r>
            <w:r w:rsidR="004239C3">
              <w:rPr>
                <w:b/>
                <w:color w:val="000000"/>
              </w:rPr>
              <w:t>**</w:t>
            </w:r>
            <w:bookmarkStart w:id="2" w:name="_GoBack"/>
            <w:bookmarkEnd w:id="2"/>
          </w:p>
        </w:tc>
      </w:tr>
      <w:tr w:rsidR="007103F7" w:rsidRPr="00AD0F08" w:rsidTr="007103F7">
        <w:tc>
          <w:tcPr>
            <w:tcW w:w="2625" w:type="dxa"/>
            <w:tcBorders>
              <w:top w:val="single" w:sz="6" w:space="0" w:color="auto"/>
              <w:left w:val="single" w:sz="6" w:space="0" w:color="auto"/>
              <w:bottom w:val="single" w:sz="6" w:space="0" w:color="auto"/>
              <w:right w:val="single" w:sz="6" w:space="0" w:color="auto"/>
            </w:tcBorders>
          </w:tcPr>
          <w:p w:rsidR="007103F7" w:rsidRPr="00AD0F08" w:rsidRDefault="007103F7" w:rsidP="00C866C8">
            <w:pPr>
              <w:widowControl w:val="0"/>
              <w:autoSpaceDE w:val="0"/>
              <w:autoSpaceDN w:val="0"/>
              <w:adjustRightInd w:val="0"/>
              <w:ind w:left="340"/>
              <w:jc w:val="both"/>
              <w:rPr>
                <w:color w:val="000000"/>
              </w:rPr>
            </w:pPr>
            <w:r w:rsidRPr="00AD0F08">
              <w:rPr>
                <w:color w:val="000000"/>
              </w:rPr>
              <w:t>Neformaliojo vaikų švietimo valandos***</w:t>
            </w:r>
          </w:p>
        </w:tc>
        <w:tc>
          <w:tcPr>
            <w:tcW w:w="1379" w:type="dxa"/>
            <w:tcBorders>
              <w:top w:val="single" w:sz="6" w:space="0" w:color="auto"/>
              <w:left w:val="single" w:sz="6" w:space="0" w:color="auto"/>
              <w:bottom w:val="single" w:sz="6" w:space="0" w:color="auto"/>
              <w:right w:val="single" w:sz="4" w:space="0" w:color="auto"/>
            </w:tcBorders>
          </w:tcPr>
          <w:p w:rsidR="007103F7" w:rsidRPr="00AD0F08" w:rsidRDefault="007103F7" w:rsidP="00C866C8">
            <w:pPr>
              <w:widowControl w:val="0"/>
              <w:autoSpaceDE w:val="0"/>
              <w:autoSpaceDN w:val="0"/>
              <w:adjustRightInd w:val="0"/>
              <w:ind w:left="340"/>
              <w:jc w:val="both"/>
              <w:rPr>
                <w:color w:val="000000"/>
              </w:rPr>
            </w:pPr>
            <w:r>
              <w:rPr>
                <w:color w:val="000000"/>
              </w:rPr>
              <w:t>2</w:t>
            </w:r>
          </w:p>
        </w:tc>
        <w:tc>
          <w:tcPr>
            <w:tcW w:w="1190" w:type="dxa"/>
            <w:gridSpan w:val="2"/>
            <w:tcBorders>
              <w:top w:val="single" w:sz="6" w:space="0" w:color="auto"/>
              <w:left w:val="single" w:sz="4" w:space="0" w:color="auto"/>
              <w:bottom w:val="single" w:sz="6" w:space="0" w:color="auto"/>
              <w:right w:val="single" w:sz="4" w:space="0" w:color="auto"/>
            </w:tcBorders>
          </w:tcPr>
          <w:p w:rsidR="007103F7" w:rsidRPr="0001351A" w:rsidRDefault="007103F7" w:rsidP="0001351A">
            <w:pPr>
              <w:widowControl w:val="0"/>
              <w:autoSpaceDE w:val="0"/>
              <w:autoSpaceDN w:val="0"/>
              <w:adjustRightInd w:val="0"/>
              <w:jc w:val="both"/>
              <w:rPr>
                <w:color w:val="000000"/>
                <w:lang w:val="en-US"/>
              </w:rPr>
            </w:pPr>
            <w:r>
              <w:rPr>
                <w:color w:val="000000"/>
                <w:lang w:val="en-US"/>
              </w:rPr>
              <w:t>2</w:t>
            </w:r>
          </w:p>
        </w:tc>
        <w:tc>
          <w:tcPr>
            <w:tcW w:w="1150" w:type="dxa"/>
            <w:tcBorders>
              <w:top w:val="single" w:sz="6" w:space="0" w:color="auto"/>
              <w:left w:val="single" w:sz="4" w:space="0" w:color="auto"/>
              <w:bottom w:val="single" w:sz="6" w:space="0" w:color="auto"/>
              <w:right w:val="single" w:sz="4" w:space="0" w:color="auto"/>
            </w:tcBorders>
          </w:tcPr>
          <w:p w:rsidR="007103F7" w:rsidRPr="00AD0F08" w:rsidRDefault="007103F7" w:rsidP="0001351A">
            <w:pPr>
              <w:widowControl w:val="0"/>
              <w:autoSpaceDE w:val="0"/>
              <w:autoSpaceDN w:val="0"/>
              <w:adjustRightInd w:val="0"/>
              <w:jc w:val="both"/>
              <w:rPr>
                <w:color w:val="000000"/>
              </w:rPr>
            </w:pPr>
            <w:r>
              <w:rPr>
                <w:color w:val="000000"/>
              </w:rPr>
              <w:t>2</w:t>
            </w:r>
          </w:p>
        </w:tc>
        <w:tc>
          <w:tcPr>
            <w:tcW w:w="1136" w:type="dxa"/>
            <w:gridSpan w:val="2"/>
            <w:tcBorders>
              <w:top w:val="single" w:sz="6" w:space="0" w:color="auto"/>
              <w:left w:val="single" w:sz="4" w:space="0" w:color="auto"/>
              <w:bottom w:val="single" w:sz="6" w:space="0" w:color="auto"/>
              <w:right w:val="single" w:sz="6" w:space="0" w:color="auto"/>
            </w:tcBorders>
          </w:tcPr>
          <w:p w:rsidR="007103F7" w:rsidRPr="00AD0F08" w:rsidRDefault="007103F7" w:rsidP="007103F7">
            <w:pPr>
              <w:widowControl w:val="0"/>
              <w:autoSpaceDE w:val="0"/>
              <w:autoSpaceDN w:val="0"/>
              <w:adjustRightInd w:val="0"/>
              <w:jc w:val="both"/>
              <w:rPr>
                <w:color w:val="000000"/>
              </w:rPr>
            </w:pPr>
          </w:p>
        </w:tc>
        <w:tc>
          <w:tcPr>
            <w:tcW w:w="2168" w:type="dxa"/>
            <w:tcBorders>
              <w:top w:val="single" w:sz="6" w:space="0" w:color="auto"/>
              <w:left w:val="single" w:sz="6" w:space="0" w:color="auto"/>
              <w:bottom w:val="single" w:sz="6" w:space="0" w:color="auto"/>
              <w:right w:val="single" w:sz="6" w:space="0" w:color="auto"/>
            </w:tcBorders>
          </w:tcPr>
          <w:p w:rsidR="007103F7" w:rsidRPr="00133AE2" w:rsidRDefault="007103F7" w:rsidP="00C866C8">
            <w:pPr>
              <w:widowControl w:val="0"/>
              <w:autoSpaceDE w:val="0"/>
              <w:autoSpaceDN w:val="0"/>
              <w:adjustRightInd w:val="0"/>
              <w:ind w:left="340"/>
              <w:jc w:val="both"/>
              <w:rPr>
                <w:b/>
                <w:color w:val="000000"/>
              </w:rPr>
            </w:pPr>
            <w:r>
              <w:rPr>
                <w:b/>
                <w:color w:val="000000"/>
              </w:rPr>
              <w:t>6</w:t>
            </w:r>
          </w:p>
        </w:tc>
      </w:tr>
    </w:tbl>
    <w:p w:rsidR="00E76A1B" w:rsidRDefault="002D14CD" w:rsidP="00C866C8">
      <w:pPr>
        <w:pStyle w:val="BodyText"/>
        <w:ind w:left="360"/>
        <w:jc w:val="both"/>
        <w:rPr>
          <w:bCs/>
          <w:szCs w:val="24"/>
          <w:lang w:val="lt-LT"/>
        </w:rPr>
      </w:pPr>
      <w:r w:rsidRPr="002D14CD">
        <w:rPr>
          <w:bCs/>
          <w:szCs w:val="24"/>
        </w:rPr>
        <w:t>*Kla</w:t>
      </w:r>
      <w:r>
        <w:rPr>
          <w:bCs/>
          <w:szCs w:val="24"/>
          <w:lang w:val="lt-LT"/>
        </w:rPr>
        <w:t>sė atsižvelgiant į tėvų poreikius dalijama mokyti tikybos ir etikos</w:t>
      </w:r>
      <w:r w:rsidR="00C866C8">
        <w:rPr>
          <w:bCs/>
          <w:szCs w:val="24"/>
          <w:lang w:val="lt-LT"/>
        </w:rPr>
        <w:t>;</w:t>
      </w:r>
    </w:p>
    <w:p w:rsidR="00A72951" w:rsidRPr="00964D93" w:rsidRDefault="00A72951" w:rsidP="00C866C8">
      <w:pPr>
        <w:pStyle w:val="BodyText"/>
        <w:ind w:left="360"/>
        <w:jc w:val="both"/>
        <w:rPr>
          <w:lang w:val="lt-LT"/>
        </w:rPr>
      </w:pPr>
      <w:r w:rsidRPr="00A72951">
        <w:rPr>
          <w:bCs/>
          <w:szCs w:val="24"/>
        </w:rPr>
        <w:t>**</w:t>
      </w:r>
      <w:r w:rsidR="00964D93">
        <w:rPr>
          <w:bCs/>
          <w:szCs w:val="24"/>
        </w:rPr>
        <w:t xml:space="preserve">Anglų kalba </w:t>
      </w:r>
      <w:r w:rsidR="00964D93">
        <w:rPr>
          <w:bCs/>
          <w:szCs w:val="24"/>
          <w:lang w:val="en-US"/>
        </w:rPr>
        <w:t>1-</w:t>
      </w:r>
      <w:r w:rsidR="00964D93">
        <w:rPr>
          <w:bCs/>
          <w:szCs w:val="24"/>
          <w:lang w:val="lt-LT"/>
        </w:rPr>
        <w:t>oje klasėje;</w:t>
      </w:r>
    </w:p>
    <w:p w:rsidR="00E76A1B" w:rsidRPr="00134D76" w:rsidRDefault="00E76A1B" w:rsidP="00E76A1B">
      <w:pPr>
        <w:pStyle w:val="ListParagraph"/>
        <w:numPr>
          <w:ilvl w:val="0"/>
          <w:numId w:val="29"/>
        </w:numPr>
        <w:shd w:val="clear" w:color="auto" w:fill="FFFFFF" w:themeFill="background1"/>
        <w:rPr>
          <w:lang w:val="lt-LT"/>
        </w:rPr>
      </w:pPr>
      <w:r w:rsidRPr="005946B9">
        <w:rPr>
          <w:lang w:val="lt-LT"/>
        </w:rPr>
        <w:t>Pertraukos skirtos mokinių poilsiui</w:t>
      </w:r>
      <w:r w:rsidRPr="00134D76">
        <w:rPr>
          <w:lang w:val="lt-LT"/>
        </w:rPr>
        <w:t xml:space="preserve">. Vieną pertrauka </w:t>
      </w:r>
      <w:r w:rsidR="0001351A" w:rsidRPr="00B07E8C">
        <w:rPr>
          <w:lang w:val="lt-LT"/>
        </w:rPr>
        <w:t>25</w:t>
      </w:r>
      <w:r w:rsidRPr="00B07E8C">
        <w:rPr>
          <w:lang w:val="lt-LT"/>
        </w:rPr>
        <w:t xml:space="preserve"> min., kitos po 10 min.</w:t>
      </w:r>
    </w:p>
    <w:p w:rsidR="00E76A1B" w:rsidRPr="00EA71A2" w:rsidRDefault="00E76A1B" w:rsidP="00E76A1B">
      <w:pPr>
        <w:pStyle w:val="ListParagraph"/>
        <w:numPr>
          <w:ilvl w:val="0"/>
          <w:numId w:val="29"/>
        </w:numPr>
        <w:rPr>
          <w:lang w:val="lt-LT"/>
        </w:rPr>
      </w:pPr>
      <w:r w:rsidRPr="00EA71A2">
        <w:rPr>
          <w:lang w:val="lt-LT"/>
        </w:rPr>
        <w:t>Pradinio ugdymo procesas gali būti organizuojamas ne tik mokykloje bet ir už jos ribų.</w:t>
      </w:r>
    </w:p>
    <w:p w:rsidR="00E76A1B" w:rsidRPr="003529EA" w:rsidRDefault="00E76A1B" w:rsidP="00E76A1B">
      <w:pPr>
        <w:pStyle w:val="ListParagraph"/>
        <w:numPr>
          <w:ilvl w:val="0"/>
          <w:numId w:val="29"/>
        </w:numPr>
        <w:rPr>
          <w:lang w:val="lt-LT"/>
        </w:rPr>
      </w:pPr>
      <w:r w:rsidRPr="00244D0E">
        <w:rPr>
          <w:lang w:val="lt-LT"/>
        </w:rPr>
        <w:t>Ugdymo procesas gali būti organizuojamas pamoka ir kitais būdais.</w:t>
      </w:r>
    </w:p>
    <w:p w:rsidR="00E76A1B" w:rsidRDefault="00E76A1B" w:rsidP="00E76A1B">
      <w:pPr>
        <w:rPr>
          <w:lang w:val="lt-LT"/>
        </w:rPr>
      </w:pPr>
    </w:p>
    <w:p w:rsidR="00E76A1B" w:rsidRPr="001C6B67" w:rsidRDefault="00E76A1B" w:rsidP="00E76A1B">
      <w:pPr>
        <w:tabs>
          <w:tab w:val="left" w:pos="720"/>
        </w:tabs>
        <w:jc w:val="center"/>
        <w:rPr>
          <w:b/>
          <w:lang w:val="lt-LT"/>
        </w:rPr>
      </w:pPr>
      <w:r w:rsidRPr="001C6B67">
        <w:rPr>
          <w:b/>
          <w:lang w:val="lt-LT"/>
        </w:rPr>
        <w:t>TREČIASIS SKIRSNIS</w:t>
      </w:r>
    </w:p>
    <w:p w:rsidR="00E76A1B" w:rsidRPr="001C6B67" w:rsidRDefault="00E76A1B" w:rsidP="00E76A1B">
      <w:pPr>
        <w:tabs>
          <w:tab w:val="left" w:pos="720"/>
        </w:tabs>
        <w:jc w:val="center"/>
        <w:rPr>
          <w:b/>
          <w:lang w:val="lt-LT"/>
        </w:rPr>
      </w:pPr>
      <w:r w:rsidRPr="001C6B67">
        <w:rPr>
          <w:b/>
          <w:lang w:val="lt-LT"/>
        </w:rPr>
        <w:t>BENDROSIOS PROGRAMOS UGDYMO DALYKŲ, INTEGRUOJAMŲJŲ PROGRAMŲ ĮGYVENDINIMAS</w:t>
      </w:r>
    </w:p>
    <w:p w:rsidR="00E76A1B" w:rsidRPr="00C831A3" w:rsidRDefault="00E76A1B" w:rsidP="00E76A1B">
      <w:pPr>
        <w:rPr>
          <w:lang w:val="lt-LT"/>
        </w:rPr>
      </w:pPr>
    </w:p>
    <w:p w:rsidR="00E76A1B" w:rsidRPr="00C77297" w:rsidRDefault="00E76A1B" w:rsidP="00E76A1B">
      <w:pPr>
        <w:pStyle w:val="ListParagraph"/>
        <w:numPr>
          <w:ilvl w:val="0"/>
          <w:numId w:val="29"/>
        </w:numPr>
        <w:jc w:val="both"/>
        <w:rPr>
          <w:lang w:val="lt-LT"/>
        </w:rPr>
      </w:pPr>
      <w:r w:rsidRPr="00C77297">
        <w:rPr>
          <w:lang w:val="lt-LT"/>
        </w:rPr>
        <w:t xml:space="preserve">Pradinio ugdymo programa įgyvendinama pagal Bendrąją programą. </w:t>
      </w:r>
    </w:p>
    <w:p w:rsidR="00E76A1B" w:rsidRPr="00C77297" w:rsidRDefault="00E76A1B" w:rsidP="00E76A1B">
      <w:pPr>
        <w:pStyle w:val="ListParagraph"/>
        <w:numPr>
          <w:ilvl w:val="0"/>
          <w:numId w:val="29"/>
        </w:numPr>
        <w:jc w:val="both"/>
        <w:rPr>
          <w:lang w:val="lt-LT"/>
        </w:rPr>
      </w:pPr>
      <w:r w:rsidRPr="00C77297">
        <w:rPr>
          <w:b/>
          <w:lang w:val="lt-LT"/>
        </w:rPr>
        <w:t>Dorinio ugdymo organizavimas.</w:t>
      </w:r>
      <w:r w:rsidRPr="00C77297">
        <w:rPr>
          <w:lang w:val="lt-LT"/>
        </w:rPr>
        <w:t xml:space="preserve"> Pagal tėvų (globėjų, rūpintojų) pasirinkimą mokykloje</w:t>
      </w:r>
    </w:p>
    <w:p w:rsidR="00E76A1B" w:rsidRDefault="00AE5180" w:rsidP="00E76A1B">
      <w:pPr>
        <w:jc w:val="both"/>
        <w:rPr>
          <w:lang w:val="lt-LT"/>
        </w:rPr>
      </w:pPr>
      <w:r>
        <w:rPr>
          <w:lang w:val="lt-LT"/>
        </w:rPr>
        <w:t xml:space="preserve">1 klasėje </w:t>
      </w:r>
      <w:r w:rsidR="00E76A1B">
        <w:rPr>
          <w:lang w:val="lt-LT"/>
        </w:rPr>
        <w:t>mokoma tikybos</w:t>
      </w:r>
      <w:r w:rsidR="00B76987">
        <w:rPr>
          <w:lang w:val="lt-LT"/>
        </w:rPr>
        <w:t xml:space="preserve"> ir etikos</w:t>
      </w:r>
      <w:r>
        <w:rPr>
          <w:lang w:val="lt-LT"/>
        </w:rPr>
        <w:t xml:space="preserve">,  </w:t>
      </w:r>
      <w:r w:rsidRPr="005B48E3">
        <w:rPr>
          <w:lang w:val="lt-LT"/>
        </w:rPr>
        <w:t>2 klas</w:t>
      </w:r>
      <w:r w:rsidR="007103F7">
        <w:rPr>
          <w:lang w:val="lt-LT"/>
        </w:rPr>
        <w:t>ėje etikos, 3 klasėje  - tikybos.</w:t>
      </w:r>
    </w:p>
    <w:p w:rsidR="00E76A1B" w:rsidRPr="00B07E8C" w:rsidRDefault="00E76A1B" w:rsidP="00E76A1B">
      <w:pPr>
        <w:pStyle w:val="ListParagraph"/>
        <w:numPr>
          <w:ilvl w:val="0"/>
          <w:numId w:val="29"/>
        </w:numPr>
        <w:jc w:val="both"/>
        <w:rPr>
          <w:lang w:val="lt-LT"/>
        </w:rPr>
      </w:pPr>
      <w:r w:rsidRPr="00B07E8C">
        <w:rPr>
          <w:b/>
          <w:lang w:val="lt-LT"/>
        </w:rPr>
        <w:t xml:space="preserve">Kalbinis ugdymas: </w:t>
      </w:r>
    </w:p>
    <w:p w:rsidR="00E76A1B" w:rsidRPr="00A31B1F" w:rsidRDefault="00E76A1B" w:rsidP="00E76A1B">
      <w:pPr>
        <w:ind w:left="284"/>
        <w:jc w:val="both"/>
        <w:rPr>
          <w:lang w:val="lt-LT"/>
        </w:rPr>
      </w:pPr>
      <w:r w:rsidRPr="00A31B1F">
        <w:rPr>
          <w:lang w:val="lt-LT"/>
        </w:rPr>
        <w:t>43.3.</w:t>
      </w:r>
      <w:r w:rsidRPr="00A31B1F">
        <w:rPr>
          <w:b/>
          <w:lang w:val="lt-LT"/>
        </w:rPr>
        <w:t xml:space="preserve"> Užsienio kalbos mokymo organizavimas:</w:t>
      </w:r>
    </w:p>
    <w:p w:rsidR="00E76A1B" w:rsidRPr="00C230F6" w:rsidRDefault="00E76A1B" w:rsidP="00E76A1B">
      <w:pPr>
        <w:ind w:left="284"/>
        <w:jc w:val="both"/>
        <w:rPr>
          <w:lang w:val="lt-LT"/>
        </w:rPr>
      </w:pPr>
      <w:r>
        <w:rPr>
          <w:lang w:val="lt-LT"/>
        </w:rPr>
        <w:t xml:space="preserve">43.3.1. </w:t>
      </w:r>
      <w:r w:rsidRPr="00C230F6">
        <w:rPr>
          <w:lang w:val="lt-LT"/>
        </w:rPr>
        <w:t>Antraisiais–ketvirtaisiais pradinio ugdymo programos mokymo metais, pagal mokinių</w:t>
      </w:r>
    </w:p>
    <w:p w:rsidR="00E76A1B" w:rsidRDefault="00E76A1B" w:rsidP="00E76A1B">
      <w:pPr>
        <w:jc w:val="both"/>
        <w:rPr>
          <w:lang w:val="lt-LT"/>
        </w:rPr>
      </w:pPr>
      <w:r>
        <w:rPr>
          <w:lang w:val="lt-LT"/>
        </w:rPr>
        <w:t>t</w:t>
      </w:r>
      <w:r w:rsidRPr="00EA71A2">
        <w:rPr>
          <w:lang w:val="lt-LT"/>
        </w:rPr>
        <w:t>ėvų</w:t>
      </w:r>
      <w:r>
        <w:rPr>
          <w:lang w:val="lt-LT"/>
        </w:rPr>
        <w:t xml:space="preserve"> </w:t>
      </w:r>
      <w:r w:rsidRPr="00A246CC">
        <w:rPr>
          <w:lang w:val="lt-LT"/>
        </w:rPr>
        <w:t>(globėjų, rūpintojų) pasirinkimą, mokoma anglų kalbos.</w:t>
      </w:r>
    </w:p>
    <w:p w:rsidR="00E76A1B" w:rsidRDefault="00E76A1B" w:rsidP="00E76A1B">
      <w:pPr>
        <w:ind w:left="284"/>
        <w:jc w:val="both"/>
        <w:rPr>
          <w:lang w:val="lt-LT"/>
        </w:rPr>
      </w:pPr>
      <w:r>
        <w:rPr>
          <w:lang w:val="lt-LT"/>
        </w:rPr>
        <w:t>43.3.2. Užsienio (anglų) kalbai mokyti  2, 3, 4 klasėms</w:t>
      </w:r>
      <w:r w:rsidRPr="00C230F6">
        <w:rPr>
          <w:lang w:val="lt-LT"/>
        </w:rPr>
        <w:t xml:space="preserve"> skir</w:t>
      </w:r>
      <w:r>
        <w:rPr>
          <w:lang w:val="lt-LT"/>
        </w:rPr>
        <w:t>iama 2 valandos per savaitę.</w:t>
      </w:r>
    </w:p>
    <w:p w:rsidR="00AE5180" w:rsidRPr="00A246CC" w:rsidRDefault="00AE5180" w:rsidP="00E76A1B">
      <w:pPr>
        <w:ind w:left="284"/>
        <w:jc w:val="both"/>
        <w:rPr>
          <w:lang w:val="lt-LT"/>
        </w:rPr>
      </w:pPr>
      <w:r w:rsidRPr="00AE5180">
        <w:rPr>
          <w:lang w:val="lt-LT"/>
        </w:rPr>
        <w:t>43.3.</w:t>
      </w:r>
      <w:r>
        <w:rPr>
          <w:lang w:val="lt-LT"/>
        </w:rPr>
        <w:t>3.</w:t>
      </w:r>
      <w:r w:rsidRPr="00AE5180">
        <w:rPr>
          <w:lang w:val="lt-LT"/>
        </w:rPr>
        <w:t xml:space="preserve"> </w:t>
      </w:r>
      <w:r w:rsidRPr="00B07E8C">
        <w:rPr>
          <w:lang w:val="lt-LT"/>
        </w:rPr>
        <w:t>1 savaitinė valanda skiriama 1 klasėje mokyti (užsienio) anglų kalbos iš valandų, skirtų mokinių ugdymosi poreikiams tenkinti.</w:t>
      </w:r>
    </w:p>
    <w:p w:rsidR="00E76A1B" w:rsidRDefault="00E76A1B" w:rsidP="00E76A1B">
      <w:pPr>
        <w:ind w:left="284"/>
        <w:jc w:val="both"/>
        <w:rPr>
          <w:lang w:val="lt-LT"/>
        </w:rPr>
      </w:pPr>
      <w:r w:rsidRPr="00C77297">
        <w:rPr>
          <w:lang w:val="lt-LT"/>
        </w:rPr>
        <w:t>4</w:t>
      </w:r>
      <w:r>
        <w:rPr>
          <w:lang w:val="lt-LT"/>
        </w:rPr>
        <w:t>4</w:t>
      </w:r>
      <w:r w:rsidRPr="00C77297">
        <w:rPr>
          <w:lang w:val="lt-LT"/>
        </w:rPr>
        <w:t>.</w:t>
      </w:r>
      <w:r>
        <w:rPr>
          <w:b/>
          <w:lang w:val="lt-LT"/>
        </w:rPr>
        <w:t xml:space="preserve"> Fizinio ugdymo organizavimas:</w:t>
      </w:r>
    </w:p>
    <w:p w:rsidR="00E76A1B" w:rsidRPr="00EE5C5E" w:rsidRDefault="00E76A1B" w:rsidP="00E76A1B">
      <w:pPr>
        <w:ind w:left="284"/>
        <w:jc w:val="both"/>
        <w:rPr>
          <w:lang w:val="lt-LT"/>
        </w:rPr>
      </w:pPr>
      <w:r>
        <w:rPr>
          <w:lang w:val="lt-LT"/>
        </w:rPr>
        <w:t>44.1. Fiziniam ugdymui</w:t>
      </w:r>
      <w:r w:rsidRPr="00EE5C5E">
        <w:rPr>
          <w:lang w:val="lt-LT"/>
        </w:rPr>
        <w:t xml:space="preserve"> 1</w:t>
      </w:r>
      <w:r>
        <w:rPr>
          <w:lang w:val="lt-LT"/>
        </w:rPr>
        <w:t>-4 klasių komplektui</w:t>
      </w:r>
      <w:r w:rsidRPr="00EE5C5E">
        <w:rPr>
          <w:lang w:val="lt-LT"/>
        </w:rPr>
        <w:t xml:space="preserve"> skiriama </w:t>
      </w:r>
      <w:r>
        <w:rPr>
          <w:lang w:val="lt-LT"/>
        </w:rPr>
        <w:t xml:space="preserve">3 valandos per savaitę. </w:t>
      </w:r>
    </w:p>
    <w:p w:rsidR="00E76A1B" w:rsidRPr="008C6F45" w:rsidRDefault="00E76A1B" w:rsidP="00E011EA">
      <w:pPr>
        <w:ind w:firstLine="284"/>
        <w:jc w:val="both"/>
        <w:rPr>
          <w:lang w:val="lt-LT"/>
        </w:rPr>
      </w:pPr>
      <w:r>
        <w:rPr>
          <w:lang w:val="lt-LT"/>
        </w:rPr>
        <w:t xml:space="preserve">44.2. </w:t>
      </w:r>
      <w:r w:rsidRPr="008C6F45">
        <w:rPr>
          <w:lang w:val="lt-LT"/>
        </w:rPr>
        <w:t>Specialiosios medicininės fizinio pajėgumo grupės mokiniai dalyvauja pamokose su</w:t>
      </w:r>
      <w:r w:rsidR="00E011EA">
        <w:rPr>
          <w:lang w:val="lt-LT"/>
        </w:rPr>
        <w:t xml:space="preserve"> </w:t>
      </w:r>
      <w:r w:rsidRPr="008C6F45">
        <w:rPr>
          <w:lang w:val="lt-LT"/>
        </w:rPr>
        <w:t>pagrindine grupe, bet pratimai ir krūvis jiems skiriami pagal gydytojo rekomendacijas ir atsižvelgiant į savijautą.</w:t>
      </w:r>
    </w:p>
    <w:p w:rsidR="00E76A1B" w:rsidRDefault="00E76A1B" w:rsidP="00E76A1B">
      <w:pPr>
        <w:ind w:left="284"/>
        <w:jc w:val="both"/>
        <w:rPr>
          <w:rStyle w:val="CharChar1"/>
          <w:b w:val="0"/>
          <w:lang w:val="lt-LT"/>
        </w:rPr>
      </w:pPr>
      <w:r>
        <w:rPr>
          <w:rStyle w:val="CharChar1"/>
          <w:b w:val="0"/>
          <w:lang w:val="lt-LT"/>
        </w:rPr>
        <w:t>44.3. Tėvų (globėjų) pageidavimu mokiniai gali lankyti sveikatos grupes ne mokykloje.</w:t>
      </w:r>
    </w:p>
    <w:p w:rsidR="00E76A1B" w:rsidRPr="0049432D" w:rsidRDefault="00E76A1B" w:rsidP="00E76A1B">
      <w:pPr>
        <w:tabs>
          <w:tab w:val="left" w:pos="720"/>
        </w:tabs>
        <w:ind w:left="284"/>
        <w:jc w:val="both"/>
        <w:rPr>
          <w:lang w:val="lt-LT"/>
        </w:rPr>
      </w:pPr>
      <w:r w:rsidRPr="0049432D">
        <w:rPr>
          <w:lang w:val="lt-LT"/>
        </w:rPr>
        <w:t>4</w:t>
      </w:r>
      <w:r>
        <w:rPr>
          <w:lang w:val="lt-LT"/>
        </w:rPr>
        <w:t>5.</w:t>
      </w:r>
      <w:r w:rsidRPr="0049432D">
        <w:rPr>
          <w:lang w:val="lt-LT"/>
        </w:rPr>
        <w:t xml:space="preserve"> </w:t>
      </w:r>
      <w:r w:rsidRPr="0049432D">
        <w:rPr>
          <w:b/>
          <w:lang w:val="lt-LT"/>
        </w:rPr>
        <w:t>Socialinis ir gamtamokslinis ugdymas</w:t>
      </w:r>
      <w:r w:rsidRPr="0049432D">
        <w:rPr>
          <w:lang w:val="lt-LT"/>
        </w:rPr>
        <w:t xml:space="preserve">: </w:t>
      </w:r>
    </w:p>
    <w:p w:rsidR="00E76A1B" w:rsidRDefault="00E76A1B" w:rsidP="00E011EA">
      <w:pPr>
        <w:tabs>
          <w:tab w:val="left" w:pos="720"/>
        </w:tabs>
        <w:ind w:firstLine="284"/>
        <w:jc w:val="both"/>
        <w:rPr>
          <w:lang w:val="lt-LT"/>
        </w:rPr>
      </w:pPr>
      <w:r>
        <w:rPr>
          <w:lang w:val="lt-LT"/>
        </w:rPr>
        <w:t>45.1. G</w:t>
      </w:r>
      <w:r w:rsidRPr="0049432D">
        <w:rPr>
          <w:lang w:val="lt-LT"/>
        </w:rPr>
        <w:t>amtamoksliniams gebėjimams ugdytis skiriama 1/2 pasaulio pažinimo dalykui skirto</w:t>
      </w:r>
      <w:r w:rsidR="00E011EA">
        <w:rPr>
          <w:lang w:val="lt-LT"/>
        </w:rPr>
        <w:t xml:space="preserve"> </w:t>
      </w:r>
      <w:r w:rsidRPr="0049432D">
        <w:rPr>
          <w:lang w:val="lt-LT"/>
        </w:rPr>
        <w:t>ugdymo laiko. Rekomenduojamos ugdymo veiklos, sudarančios sąlygas ugdytis praktinius gamtamokslinius gebėjimus, todėl dalį (1/4) dalykui skiriamo laiko ugdymas turėtų</w:t>
      </w:r>
      <w:r w:rsidR="00926F9E">
        <w:rPr>
          <w:lang w:val="lt-LT"/>
        </w:rPr>
        <w:t xml:space="preserve"> būti paremtas praktine patyrimine veikla ir</w:t>
      </w:r>
      <w:r w:rsidRPr="0049432D">
        <w:rPr>
          <w:lang w:val="lt-LT"/>
        </w:rPr>
        <w:t xml:space="preserve"> vykti tyrinėjimams palankioje aplinkoje, natūralioje gamtinėje (pvz., parke, miške, prie vandens telkinio ar pa</w:t>
      </w:r>
      <w:r>
        <w:rPr>
          <w:lang w:val="lt-LT"/>
        </w:rPr>
        <w:t>n.) aplinkoje, laboratorijose.</w:t>
      </w:r>
    </w:p>
    <w:p w:rsidR="00E76A1B" w:rsidRPr="0049432D" w:rsidRDefault="00E76A1B" w:rsidP="00E76A1B">
      <w:pPr>
        <w:tabs>
          <w:tab w:val="left" w:pos="720"/>
        </w:tabs>
        <w:ind w:left="284"/>
        <w:jc w:val="both"/>
        <w:rPr>
          <w:lang w:val="lt-LT"/>
        </w:rPr>
      </w:pPr>
      <w:r>
        <w:rPr>
          <w:rStyle w:val="CharChar1"/>
          <w:b w:val="0"/>
          <w:lang w:val="lt-LT"/>
        </w:rPr>
        <w:t>46.</w:t>
      </w:r>
      <w:r>
        <w:rPr>
          <w:lang w:val="lt-LT"/>
        </w:rPr>
        <w:t xml:space="preserve"> </w:t>
      </w:r>
      <w:r w:rsidRPr="0049432D">
        <w:rPr>
          <w:b/>
          <w:lang w:val="lt-LT"/>
        </w:rPr>
        <w:t>Matematinis ugdymas:</w:t>
      </w:r>
      <w:r w:rsidRPr="0049432D">
        <w:rPr>
          <w:lang w:val="lt-LT"/>
        </w:rPr>
        <w:t xml:space="preserve">  </w:t>
      </w:r>
    </w:p>
    <w:p w:rsidR="00E76A1B" w:rsidRPr="0049432D" w:rsidRDefault="00E76A1B" w:rsidP="00E011EA">
      <w:pPr>
        <w:tabs>
          <w:tab w:val="left" w:pos="720"/>
        </w:tabs>
        <w:ind w:firstLine="284"/>
        <w:jc w:val="both"/>
        <w:rPr>
          <w:lang w:val="lt-LT"/>
        </w:rPr>
      </w:pPr>
      <w:r>
        <w:rPr>
          <w:lang w:val="lt-LT"/>
        </w:rPr>
        <w:t>46.1. O</w:t>
      </w:r>
      <w:r w:rsidRPr="0049432D">
        <w:rPr>
          <w:lang w:val="lt-LT"/>
        </w:rPr>
        <w:t>rganizuojant matematinį ugdymą rekomenduojama vadovautis ne tik Bendrosios</w:t>
      </w:r>
      <w:r w:rsidR="00E011EA">
        <w:rPr>
          <w:lang w:val="lt-LT"/>
        </w:rPr>
        <w:t xml:space="preserve"> </w:t>
      </w:r>
      <w:r w:rsidRPr="0049432D">
        <w:rPr>
          <w:lang w:val="lt-LT"/>
        </w:rPr>
        <w:t xml:space="preserve">programos matematikos dalyko programa, bet ir nacionalinių bei tarptautinių mokinių pasiekimų tyrimų rekomendacijomis, naudoti informacines komunikacines technologijas, skaitmenines mokomąsias priemones. </w:t>
      </w:r>
    </w:p>
    <w:p w:rsidR="00E76A1B" w:rsidRPr="00134210" w:rsidRDefault="00E76A1B" w:rsidP="00E76A1B">
      <w:pPr>
        <w:tabs>
          <w:tab w:val="left" w:pos="720"/>
        </w:tabs>
        <w:ind w:left="284"/>
        <w:jc w:val="both"/>
        <w:rPr>
          <w:lang w:val="en-GB"/>
        </w:rPr>
      </w:pPr>
      <w:r>
        <w:rPr>
          <w:lang w:val="en-GB"/>
        </w:rPr>
        <w:t>47</w:t>
      </w:r>
      <w:r w:rsidRPr="00086277">
        <w:rPr>
          <w:lang w:val="en-GB"/>
        </w:rPr>
        <w:t xml:space="preserve">. </w:t>
      </w:r>
      <w:r w:rsidRPr="00134210">
        <w:rPr>
          <w:b/>
          <w:lang w:val="en-GB"/>
        </w:rPr>
        <w:t>Meninis ugdymas (dailė ir technologijos, muzika):</w:t>
      </w:r>
      <w:r w:rsidRPr="00134210">
        <w:rPr>
          <w:lang w:val="en-GB"/>
        </w:rPr>
        <w:t xml:space="preserve"> </w:t>
      </w:r>
    </w:p>
    <w:p w:rsidR="00E76A1B" w:rsidRPr="00134210" w:rsidRDefault="00E76A1B" w:rsidP="00E76A1B">
      <w:pPr>
        <w:tabs>
          <w:tab w:val="left" w:pos="720"/>
        </w:tabs>
        <w:ind w:left="284"/>
        <w:jc w:val="both"/>
      </w:pPr>
      <w:r w:rsidRPr="00134210">
        <w:t>4</w:t>
      </w:r>
      <w:r>
        <w:t>7</w:t>
      </w:r>
      <w:r w:rsidRPr="00134210">
        <w:t xml:space="preserve">.1. Technologiniam ugdymui rekomenduojama skirti ne mažiau kaip 1/3 dailės ir technologijų </w:t>
      </w:r>
    </w:p>
    <w:p w:rsidR="00E76A1B" w:rsidRDefault="00E76A1B" w:rsidP="00E76A1B">
      <w:pPr>
        <w:tabs>
          <w:tab w:val="left" w:pos="720"/>
        </w:tabs>
        <w:jc w:val="both"/>
      </w:pPr>
      <w:r w:rsidRPr="00134210">
        <w:t xml:space="preserve">dalykui skiriamo laiko, nurodyto Bendrojo ugdymo plano </w:t>
      </w:r>
      <w:r w:rsidR="00964D93" w:rsidRPr="005B48E3">
        <w:t xml:space="preserve">36, 37 </w:t>
      </w:r>
      <w:r w:rsidRPr="00964D93">
        <w:t>punktuose</w:t>
      </w:r>
      <w:r w:rsidRPr="00134210">
        <w:t>.</w:t>
      </w:r>
    </w:p>
    <w:p w:rsidR="009E28EE" w:rsidRPr="009E28EE" w:rsidRDefault="00CD6634" w:rsidP="00CD6634">
      <w:pPr>
        <w:tabs>
          <w:tab w:val="left" w:pos="720"/>
        </w:tabs>
        <w:jc w:val="both"/>
        <w:rPr>
          <w:lang w:val="lt-LT"/>
        </w:rPr>
      </w:pPr>
      <w:r>
        <w:t xml:space="preserve">     </w:t>
      </w:r>
      <w:r w:rsidR="009E28EE" w:rsidRPr="00134B85">
        <w:t xml:space="preserve">47.2. </w:t>
      </w:r>
      <w:r w:rsidR="009E28EE" w:rsidRPr="009E28EE">
        <w:t>1 savaitin</w:t>
      </w:r>
      <w:r w:rsidR="009E28EE">
        <w:rPr>
          <w:lang w:val="lt-LT"/>
        </w:rPr>
        <w:t xml:space="preserve">ė valanda </w:t>
      </w:r>
      <w:r w:rsidR="005965BC">
        <w:t xml:space="preserve">1, 2 </w:t>
      </w:r>
      <w:r w:rsidR="009E28EE" w:rsidRPr="009E28EE">
        <w:t>klas</w:t>
      </w:r>
      <w:r w:rsidR="009E28EE">
        <w:rPr>
          <w:lang w:val="lt-LT"/>
        </w:rPr>
        <w:t>ėje</w:t>
      </w:r>
      <w:r w:rsidR="005965BC">
        <w:rPr>
          <w:lang w:val="lt-LT"/>
        </w:rPr>
        <w:t xml:space="preserve"> skiriama</w:t>
      </w:r>
      <w:r w:rsidR="009E28EE">
        <w:rPr>
          <w:lang w:val="lt-LT"/>
        </w:rPr>
        <w:t xml:space="preserve"> teatro programai, </w:t>
      </w:r>
      <w:r w:rsidR="005965BC">
        <w:t>3</w:t>
      </w:r>
      <w:r w:rsidR="009E28EE" w:rsidRPr="009E28EE">
        <w:t xml:space="preserve"> kla</w:t>
      </w:r>
      <w:r w:rsidR="009E28EE">
        <w:t>s</w:t>
      </w:r>
      <w:r w:rsidR="005965BC">
        <w:rPr>
          <w:lang w:val="lt-LT"/>
        </w:rPr>
        <w:t>ėje  -  šokio programai</w:t>
      </w:r>
      <w:r w:rsidR="009E28EE">
        <w:rPr>
          <w:lang w:val="lt-LT"/>
        </w:rPr>
        <w:t>.</w:t>
      </w:r>
    </w:p>
    <w:p w:rsidR="00E76A1B" w:rsidRPr="009E28EE" w:rsidRDefault="00E76A1B" w:rsidP="00E76A1B">
      <w:pPr>
        <w:tabs>
          <w:tab w:val="left" w:pos="720"/>
        </w:tabs>
        <w:ind w:left="284"/>
        <w:jc w:val="both"/>
        <w:rPr>
          <w:b/>
          <w:lang w:val="lt-LT"/>
        </w:rPr>
      </w:pPr>
      <w:r w:rsidRPr="009E28EE">
        <w:rPr>
          <w:lang w:val="lt-LT"/>
        </w:rPr>
        <w:t xml:space="preserve">48. </w:t>
      </w:r>
      <w:r w:rsidRPr="009E28EE">
        <w:rPr>
          <w:b/>
          <w:lang w:val="lt-LT"/>
        </w:rPr>
        <w:t>Integruojamųjų, prevencinių ir kitų ugdymo programų įgyvendinimas:</w:t>
      </w:r>
    </w:p>
    <w:p w:rsidR="00E76A1B" w:rsidRDefault="00E76A1B" w:rsidP="00E76A1B">
      <w:pPr>
        <w:tabs>
          <w:tab w:val="left" w:pos="720"/>
        </w:tabs>
        <w:ind w:firstLine="284"/>
        <w:jc w:val="both"/>
      </w:pPr>
      <w:r>
        <w:t xml:space="preserve">48.1. Į Pradinio ugdymo programos ugdymo turinį integruojama: </w:t>
      </w:r>
    </w:p>
    <w:p w:rsidR="00E76A1B" w:rsidRDefault="00E76A1B" w:rsidP="00E76A1B">
      <w:pPr>
        <w:tabs>
          <w:tab w:val="left" w:pos="720"/>
        </w:tabs>
        <w:ind w:firstLine="284"/>
        <w:jc w:val="both"/>
      </w:pPr>
      <w:r>
        <w:t xml:space="preserve">48.1.1. Bendrųjų kompetencijų ir gyvenimo įgūdžių ugdymo integruojamųjų programų – Mokymosi mokytis, Komunikavimo, Darnaus vystymosi, Kultūrinio sąmoningumo, Gyvenimo </w:t>
      </w:r>
      <w:r>
        <w:lastRenderedPageBreak/>
        <w:t>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w:t>
      </w:r>
    </w:p>
    <w:p w:rsidR="00E76A1B" w:rsidRDefault="00E76A1B" w:rsidP="00E76A1B">
      <w:pPr>
        <w:tabs>
          <w:tab w:val="left" w:pos="720"/>
        </w:tabs>
        <w:ind w:firstLine="284"/>
        <w:jc w:val="both"/>
      </w:pPr>
      <w:r>
        <w:t>48</w:t>
      </w:r>
      <w:r w:rsidRPr="001A26EA">
        <w:t>.1.2. Žmogaus saugos bendroji programa (</w:t>
      </w:r>
      <w:r w:rsidRPr="001A26EA">
        <w:rPr>
          <w:color w:val="000000"/>
        </w:rPr>
        <w:t>patvirtinta Lietuvos Respublikos švietimo ir mokslo ministro 2012 m. liepos 18 d. įsakymu Nr. V-1159).</w:t>
      </w:r>
    </w:p>
    <w:p w:rsidR="00E76A1B" w:rsidRPr="0074167B" w:rsidRDefault="00E76A1B" w:rsidP="00E76A1B">
      <w:pPr>
        <w:tabs>
          <w:tab w:val="left" w:pos="720"/>
        </w:tabs>
        <w:ind w:firstLine="284"/>
        <w:jc w:val="both"/>
      </w:pPr>
      <w:r>
        <w:t>48.1.3. Sveikatos ir lytiškumo ugdymo bei rengimo šeimai bendroji programa (</w:t>
      </w:r>
      <w:r w:rsidRPr="0074167B">
        <w:rPr>
          <w:color w:val="000000"/>
        </w:rPr>
        <w:t>patvirtinta</w:t>
      </w:r>
    </w:p>
    <w:p w:rsidR="00E76A1B" w:rsidRPr="0074167B" w:rsidRDefault="00E76A1B" w:rsidP="00E76A1B">
      <w:pPr>
        <w:jc w:val="both"/>
        <w:rPr>
          <w:color w:val="000000"/>
          <w:lang w:val="en-GB"/>
        </w:rPr>
      </w:pPr>
      <w:r w:rsidRPr="0074167B">
        <w:rPr>
          <w:color w:val="000000"/>
          <w:lang w:val="en-GB"/>
        </w:rPr>
        <w:t>Lietuvos Respublikos švietimo</w:t>
      </w:r>
      <w:r>
        <w:rPr>
          <w:color w:val="000000"/>
          <w:lang w:val="en-GB"/>
        </w:rPr>
        <w:t xml:space="preserve"> </w:t>
      </w:r>
      <w:r w:rsidRPr="0074167B">
        <w:rPr>
          <w:color w:val="000000"/>
          <w:lang w:val="en-GB"/>
        </w:rPr>
        <w:t>ir mokslo ministro 2016 m. spalio 25 d. įsakymu Nr. V-941</w:t>
      </w:r>
      <w:r>
        <w:rPr>
          <w:color w:val="000000"/>
          <w:lang w:val="en-GB"/>
        </w:rPr>
        <w:t>)</w:t>
      </w:r>
    </w:p>
    <w:p w:rsidR="00E76A1B" w:rsidRPr="00086277" w:rsidRDefault="00E76A1B" w:rsidP="00DE6B33">
      <w:pPr>
        <w:tabs>
          <w:tab w:val="left" w:pos="720"/>
        </w:tabs>
        <w:ind w:firstLine="284"/>
        <w:jc w:val="both"/>
        <w:rPr>
          <w:lang w:val="en-GB"/>
        </w:rPr>
      </w:pPr>
      <w:r>
        <w:rPr>
          <w:lang w:val="en-GB"/>
        </w:rPr>
        <w:t xml:space="preserve">48.1.4. Mokykla sudaro </w:t>
      </w:r>
      <w:r w:rsidRPr="00086277">
        <w:rPr>
          <w:lang w:val="en-GB"/>
        </w:rPr>
        <w:t>sąlygas kiekvienam mokiniui dalyvauti bent vienoje nuoseklioje ir</w:t>
      </w:r>
      <w:r w:rsidR="00DE6B33">
        <w:rPr>
          <w:lang w:val="en-GB"/>
        </w:rPr>
        <w:t xml:space="preserve"> </w:t>
      </w:r>
      <w:r w:rsidRPr="00086277">
        <w:rPr>
          <w:lang w:val="en-GB"/>
        </w:rPr>
        <w:t>ilgalaikėje prevencinėje programoje, kuri apimtų smurto, patyčių, alkoholio, tabako, taip pat kitų psichiką veikiančių medžiagų vartojimo prevenciją, skatintų sveiką gyvenseną, įgyvendindama Smurto prevencijos įgyven</w:t>
      </w:r>
      <w:r>
        <w:rPr>
          <w:lang w:val="en-GB"/>
        </w:rPr>
        <w:t>dinimo mokyklose rekomendacijas (</w:t>
      </w:r>
      <w:r w:rsidRPr="00086277">
        <w:rPr>
          <w:lang w:val="en-GB"/>
        </w:rPr>
        <w:t>patvirtintas Lietuvos</w:t>
      </w:r>
      <w:r>
        <w:rPr>
          <w:lang w:val="en-GB"/>
        </w:rPr>
        <w:t xml:space="preserve"> </w:t>
      </w:r>
      <w:r w:rsidRPr="00086277">
        <w:rPr>
          <w:lang w:val="en-GB"/>
        </w:rPr>
        <w:t>Respublikos švietimo ir mokslo ministro 20</w:t>
      </w:r>
      <w:r>
        <w:rPr>
          <w:lang w:val="en-GB"/>
        </w:rPr>
        <w:t>17 m. kovo 22 d. įsakymu Nr. V-</w:t>
      </w:r>
      <w:r w:rsidRPr="00086277">
        <w:rPr>
          <w:lang w:val="en-GB"/>
        </w:rPr>
        <w:t>190 „Dėl Smurto prevencijos įgyvendinimo mokykl</w:t>
      </w:r>
      <w:r>
        <w:rPr>
          <w:lang w:val="en-GB"/>
        </w:rPr>
        <w:t>ose rekomendacijų patvirtinimo“);</w:t>
      </w:r>
    </w:p>
    <w:p w:rsidR="00E76A1B" w:rsidRPr="00911179" w:rsidRDefault="00E76A1B" w:rsidP="00DE6B33">
      <w:pPr>
        <w:tabs>
          <w:tab w:val="left" w:pos="720"/>
        </w:tabs>
        <w:ind w:firstLine="284"/>
        <w:jc w:val="both"/>
      </w:pPr>
      <w:r w:rsidRPr="00134210">
        <w:t>4</w:t>
      </w:r>
      <w:r>
        <w:t>8</w:t>
      </w:r>
      <w:r w:rsidR="005965BC">
        <w:t>.1.5</w:t>
      </w:r>
      <w:r w:rsidRPr="00134210">
        <w:t>.</w:t>
      </w:r>
      <w:r w:rsidRPr="00E46774">
        <w:rPr>
          <w:b/>
        </w:rPr>
        <w:t xml:space="preserve"> </w:t>
      </w:r>
      <w:r w:rsidRPr="00E80A54">
        <w:t>informacinių komunikacinių technologijų ugdymas</w:t>
      </w:r>
      <w:r w:rsidRPr="00134210">
        <w:t xml:space="preserve">. </w:t>
      </w:r>
      <w:r w:rsidRPr="00911179">
        <w:t>Informacinės komunikacinės</w:t>
      </w:r>
      <w:r w:rsidR="00DE6B33">
        <w:t xml:space="preserve"> </w:t>
      </w:r>
      <w:r w:rsidRPr="00911179">
        <w:t>technologijos ugdymo procese naudojamos kaip ugdymo priemonė, taip pat mokoma informacinių komunikacinių technologijų pradmenų;</w:t>
      </w:r>
    </w:p>
    <w:p w:rsidR="00E76A1B" w:rsidRPr="00E80A54" w:rsidRDefault="00E76A1B" w:rsidP="00E76A1B">
      <w:pPr>
        <w:tabs>
          <w:tab w:val="left" w:pos="720"/>
        </w:tabs>
        <w:ind w:left="284"/>
        <w:jc w:val="both"/>
        <w:rPr>
          <w:color w:val="000000"/>
        </w:rPr>
      </w:pPr>
      <w:r w:rsidRPr="00911179">
        <w:t>4</w:t>
      </w:r>
      <w:r>
        <w:t>8</w:t>
      </w:r>
      <w:r w:rsidR="005965BC">
        <w:t>.1.6</w:t>
      </w:r>
      <w:r w:rsidRPr="00E80A54">
        <w:t xml:space="preserve">. </w:t>
      </w:r>
      <w:r w:rsidRPr="00E80A54">
        <w:rPr>
          <w:color w:val="000000"/>
        </w:rPr>
        <w:t>Ugdymo karjerai programa, patvirtinta Lietuvos Respublikos švietimo ir mokslo ministro</w:t>
      </w:r>
    </w:p>
    <w:p w:rsidR="00E76A1B" w:rsidRPr="00C154D0" w:rsidRDefault="00E76A1B" w:rsidP="00E76A1B">
      <w:pPr>
        <w:tabs>
          <w:tab w:val="left" w:pos="720"/>
        </w:tabs>
        <w:jc w:val="both"/>
      </w:pPr>
      <w:r w:rsidRPr="00E80A54">
        <w:rPr>
          <w:color w:val="000000"/>
        </w:rPr>
        <w:t>2014 m. sausio 15 d. įsakymu Nr. V-72 „Dėl Ugdymo karjerai prog</w:t>
      </w:r>
      <w:r w:rsidR="00E80A54">
        <w:rPr>
          <w:color w:val="000000"/>
        </w:rPr>
        <w:t>ramos patvirtinimo“ integruojama į bendruosius dalykus.</w:t>
      </w:r>
    </w:p>
    <w:p w:rsidR="00E76A1B" w:rsidRDefault="00E76A1B" w:rsidP="00DE6B33">
      <w:pPr>
        <w:tabs>
          <w:tab w:val="left" w:pos="720"/>
        </w:tabs>
        <w:ind w:firstLine="284"/>
        <w:jc w:val="both"/>
      </w:pPr>
      <w:r>
        <w:t xml:space="preserve">48.2. </w:t>
      </w:r>
      <w:r w:rsidRPr="00C154D0">
        <w:t>Sveikatos ir lytiškumo ugdy</w:t>
      </w:r>
      <w:r>
        <w:t xml:space="preserve">mo bei rengimo šeimai bendroji programa integruojama į </w:t>
      </w:r>
      <w:r w:rsidR="00DE6B33">
        <w:t xml:space="preserve"> </w:t>
      </w:r>
      <w:r w:rsidRPr="00CE48E8">
        <w:t>fizinio ugdymo</w:t>
      </w:r>
      <w:r>
        <w:t xml:space="preserve"> ir pasaulio pažinimo dalykus. </w:t>
      </w:r>
    </w:p>
    <w:p w:rsidR="00E76A1B" w:rsidRPr="000C3D95" w:rsidRDefault="00E76A1B" w:rsidP="00DE6B33">
      <w:pPr>
        <w:ind w:firstLine="284"/>
        <w:jc w:val="both"/>
        <w:rPr>
          <w:lang w:val="lt-LT"/>
        </w:rPr>
      </w:pPr>
      <w:r>
        <w:rPr>
          <w:rStyle w:val="CharChar1"/>
          <w:b w:val="0"/>
          <w:lang w:val="lt-LT"/>
        </w:rPr>
        <w:t xml:space="preserve">49. </w:t>
      </w:r>
      <w:r w:rsidRPr="00F42FD1">
        <w:rPr>
          <w:b/>
          <w:lang w:val="lt-LT"/>
        </w:rPr>
        <w:t>Žmogaus saug</w:t>
      </w:r>
      <w:r>
        <w:rPr>
          <w:b/>
          <w:lang w:val="lt-LT"/>
        </w:rPr>
        <w:t>os ugdymo organizavimas</w:t>
      </w:r>
      <w:r>
        <w:rPr>
          <w:lang w:val="lt-LT"/>
        </w:rPr>
        <w:t xml:space="preserve">. </w:t>
      </w:r>
      <w:r w:rsidRPr="009E0B55">
        <w:rPr>
          <w:lang w:val="lt-LT"/>
        </w:rPr>
        <w:t>Žmogaus saugos ugdymas organizuojamas</w:t>
      </w:r>
      <w:r w:rsidR="00DE6B33">
        <w:rPr>
          <w:lang w:val="lt-LT"/>
        </w:rPr>
        <w:t xml:space="preserve"> </w:t>
      </w:r>
      <w:r w:rsidRPr="009E0B55">
        <w:rPr>
          <w:lang w:val="lt-LT"/>
        </w:rPr>
        <w:t xml:space="preserve">vadovaujantis Žmogaus saugaus ugdymo bendrąja programa, patvirtinta Lietuvos Respublikos švietimo ir mokslo ministro </w:t>
      </w:r>
      <w:r w:rsidRPr="009E0B55">
        <w:rPr>
          <w:bCs/>
          <w:lang w:val="lt-LT"/>
        </w:rPr>
        <w:t xml:space="preserve">2012 m. liepos 18 d. įsakymu Nr. </w:t>
      </w:r>
      <w:r>
        <w:rPr>
          <w:bCs/>
          <w:lang w:val="lt-LT"/>
        </w:rPr>
        <w:t>V-1159</w:t>
      </w:r>
      <w:r w:rsidRPr="009E0B55">
        <w:rPr>
          <w:bCs/>
          <w:lang w:val="lt-LT"/>
        </w:rPr>
        <w:t xml:space="preserve">. </w:t>
      </w:r>
    </w:p>
    <w:p w:rsidR="00E76A1B" w:rsidRDefault="00E76A1B" w:rsidP="00DE6B33">
      <w:pPr>
        <w:ind w:firstLine="284"/>
        <w:jc w:val="both"/>
        <w:rPr>
          <w:lang w:val="lt-LT"/>
        </w:rPr>
      </w:pPr>
      <w:r>
        <w:rPr>
          <w:lang w:val="lt-LT"/>
        </w:rPr>
        <w:t xml:space="preserve">49.1. </w:t>
      </w:r>
      <w:r w:rsidRPr="00F42FD1">
        <w:rPr>
          <w:lang w:val="lt-LT"/>
        </w:rPr>
        <w:t xml:space="preserve">Žmogaus sauga (civilinė ir priešgaisrinė sauga bei saugaus eismo mokymas) pradinio </w:t>
      </w:r>
      <w:r>
        <w:rPr>
          <w:lang w:val="lt-LT"/>
        </w:rPr>
        <w:t>u</w:t>
      </w:r>
      <w:r w:rsidRPr="00F42FD1">
        <w:rPr>
          <w:lang w:val="lt-LT"/>
        </w:rPr>
        <w:t>gdymo</w:t>
      </w:r>
      <w:r>
        <w:rPr>
          <w:lang w:val="lt-LT"/>
        </w:rPr>
        <w:t xml:space="preserve"> </w:t>
      </w:r>
      <w:r w:rsidRPr="00F42FD1">
        <w:rPr>
          <w:lang w:val="lt-LT"/>
        </w:rPr>
        <w:t>programoje i</w:t>
      </w:r>
      <w:r>
        <w:rPr>
          <w:lang w:val="lt-LT"/>
        </w:rPr>
        <w:t>ntegruojama į dailės ir technologijų bei gimtosios kalbos</w:t>
      </w:r>
      <w:r w:rsidRPr="00F42FD1">
        <w:rPr>
          <w:lang w:val="lt-LT"/>
        </w:rPr>
        <w:t xml:space="preserve"> pamokas.</w:t>
      </w:r>
    </w:p>
    <w:p w:rsidR="00E76A1B" w:rsidRDefault="00E76A1B" w:rsidP="00E76A1B">
      <w:pPr>
        <w:jc w:val="both"/>
        <w:rPr>
          <w:lang w:val="lt-LT"/>
        </w:rPr>
      </w:pPr>
    </w:p>
    <w:p w:rsidR="00E76A1B" w:rsidRPr="008C2CC2" w:rsidRDefault="00E76A1B" w:rsidP="00E76A1B">
      <w:pPr>
        <w:tabs>
          <w:tab w:val="left" w:pos="720"/>
        </w:tabs>
        <w:jc w:val="center"/>
        <w:rPr>
          <w:b/>
          <w:lang w:val="lt-LT"/>
        </w:rPr>
      </w:pPr>
      <w:r w:rsidRPr="008C2CC2">
        <w:rPr>
          <w:b/>
          <w:lang w:val="lt-LT"/>
        </w:rPr>
        <w:t>KETVIRTASIS SKIRSNIS</w:t>
      </w:r>
    </w:p>
    <w:p w:rsidR="00E76A1B" w:rsidRPr="008C2CC2" w:rsidRDefault="00E76A1B" w:rsidP="00E76A1B">
      <w:pPr>
        <w:tabs>
          <w:tab w:val="left" w:pos="720"/>
        </w:tabs>
        <w:jc w:val="center"/>
        <w:rPr>
          <w:b/>
          <w:lang w:val="lt-LT"/>
        </w:rPr>
      </w:pPr>
      <w:r w:rsidRPr="008C2CC2">
        <w:rPr>
          <w:b/>
          <w:lang w:val="lt-LT"/>
        </w:rPr>
        <w:t>MOKINIŲ MOKYMOSI PASIEKIMŲ IR PAŽANGOS VERTINIMAS</w:t>
      </w:r>
    </w:p>
    <w:p w:rsidR="00E76A1B" w:rsidRPr="00F42FD1" w:rsidRDefault="00E76A1B" w:rsidP="00E76A1B">
      <w:pPr>
        <w:jc w:val="both"/>
        <w:rPr>
          <w:lang w:val="lt-LT"/>
        </w:rPr>
      </w:pPr>
    </w:p>
    <w:p w:rsidR="00E76A1B" w:rsidRPr="001B26C9" w:rsidRDefault="00E76A1B" w:rsidP="00E76A1B">
      <w:pPr>
        <w:pStyle w:val="ListParagraph"/>
        <w:numPr>
          <w:ilvl w:val="0"/>
          <w:numId w:val="34"/>
        </w:numPr>
        <w:jc w:val="both"/>
        <w:rPr>
          <w:lang w:val="lt-LT"/>
        </w:rPr>
      </w:pPr>
      <w:r w:rsidRPr="001B26C9">
        <w:rPr>
          <w:lang w:val="lt-LT"/>
        </w:rPr>
        <w:t>Mokinių pasiekimai ir pažanga vertinami vadovaujantis Lietuvos Respublikos švietimo ir</w:t>
      </w:r>
    </w:p>
    <w:p w:rsidR="00E76A1B" w:rsidRDefault="00E76A1B" w:rsidP="00E76A1B">
      <w:pPr>
        <w:jc w:val="both"/>
        <w:rPr>
          <w:lang w:val="lt-LT"/>
        </w:rPr>
      </w:pPr>
      <w:r w:rsidRPr="0058614D">
        <w:rPr>
          <w:lang w:val="lt-LT"/>
        </w:rPr>
        <w:t xml:space="preserve">mokslo ministro patvirtintais teisės aktais, reglamentuojančiais bendrojo ugdymo programose dalyvaujančių mokinių mokymosi pasiekimų vertinimą, vertinimo rezultatų panaudojimą, ir bendrąja programa. </w:t>
      </w:r>
    </w:p>
    <w:p w:rsidR="00E76A1B" w:rsidRPr="00582B67" w:rsidRDefault="00E76A1B" w:rsidP="00E76A1B">
      <w:pPr>
        <w:tabs>
          <w:tab w:val="left" w:pos="720"/>
        </w:tabs>
        <w:ind w:firstLine="284"/>
        <w:jc w:val="both"/>
        <w:rPr>
          <w:color w:val="0000FF"/>
          <w:lang w:val="en-GB"/>
        </w:rPr>
      </w:pPr>
      <w:r>
        <w:rPr>
          <w:lang w:val="en-GB"/>
        </w:rPr>
        <w:t>51</w:t>
      </w:r>
      <w:r w:rsidRPr="00582B67">
        <w:rPr>
          <w:lang w:val="en-GB"/>
        </w:rPr>
        <w:t xml:space="preserve">. Vertinant mokinių pasiekimus ir pažangą taikomas formuojamasis ugdomasis, diagnostinis, apibendrinamasis sumuojamasis vertinimas: </w:t>
      </w:r>
    </w:p>
    <w:p w:rsidR="00E76A1B" w:rsidRPr="00582B67" w:rsidRDefault="00E76A1B" w:rsidP="00E76A1B">
      <w:pPr>
        <w:tabs>
          <w:tab w:val="left" w:pos="720"/>
        </w:tabs>
        <w:ind w:firstLine="284"/>
        <w:jc w:val="both"/>
        <w:rPr>
          <w:lang w:val="en-GB"/>
        </w:rPr>
      </w:pPr>
      <w:r>
        <w:rPr>
          <w:lang w:val="en-GB"/>
        </w:rPr>
        <w:t>51</w:t>
      </w:r>
      <w:r w:rsidRPr="00582B67">
        <w:rPr>
          <w:lang w:val="en-GB"/>
        </w:rPr>
        <w:t>.1. formuojamasis ugdomasis vertinimas atliekamas nuolat ugdymo proceso metu teikiant mokiniui informaciją (dažniausiai žodžiu, o prireikus ir raštu, t. y. parašant komentarą) apie jo mokymosi eigą, pasiekimus ar nesėkmes;</w:t>
      </w:r>
    </w:p>
    <w:p w:rsidR="00E76A1B" w:rsidRPr="00582B67" w:rsidRDefault="00E76A1B" w:rsidP="00E76A1B">
      <w:pPr>
        <w:tabs>
          <w:tab w:val="left" w:pos="720"/>
        </w:tabs>
        <w:ind w:firstLine="284"/>
        <w:jc w:val="both"/>
        <w:rPr>
          <w:lang w:val="en-GB"/>
        </w:rPr>
      </w:pPr>
      <w:r>
        <w:rPr>
          <w:lang w:val="en-GB"/>
        </w:rPr>
        <w:t>51</w:t>
      </w:r>
      <w:r w:rsidRPr="00582B67">
        <w:rPr>
          <w:lang w:val="en-GB"/>
        </w:rPr>
        <w:t xml:space="preserve">.2. diagnostinis vertinimas pagal iš anksto aptartus su mokiniais vertinimo kriterijus  paprastai atliekamas tam tikro ugdymo(si) etapo pradžioje ir pabaigoje, siekiant nustatyti esamą padėtį: kokie yra mokinio pasiekimai ir padaryta pažanga, numatyti tolesnio mokymosi galimybes: </w:t>
      </w:r>
    </w:p>
    <w:p w:rsidR="00E76A1B" w:rsidRPr="00582B67" w:rsidRDefault="00E76A1B" w:rsidP="00E76A1B">
      <w:pPr>
        <w:tabs>
          <w:tab w:val="left" w:pos="720"/>
        </w:tabs>
        <w:ind w:firstLine="284"/>
        <w:jc w:val="both"/>
        <w:rPr>
          <w:lang w:val="en-GB"/>
        </w:rPr>
      </w:pPr>
      <w:r>
        <w:rPr>
          <w:lang w:val="en-GB"/>
        </w:rPr>
        <w:t>51</w:t>
      </w:r>
      <w:r w:rsidRPr="00582B67">
        <w:rPr>
          <w:lang w:val="en-GB"/>
        </w:rPr>
        <w:t xml:space="preserve">.2.1. atsižvelgiant į tai, ką norima įvertinti (vertinimo tikslas), gali būti taikomi įvairūs diagnostinio vertinimo būdai: projektiniai, kontroliniai darbai, testai ir kt. Per dieną neturėtų būti atliekamas daugiau kaip vienas diagnostinis darbas; </w:t>
      </w:r>
    </w:p>
    <w:p w:rsidR="00E76A1B" w:rsidRPr="00582B67" w:rsidRDefault="00E76A1B" w:rsidP="00E76A1B">
      <w:pPr>
        <w:tabs>
          <w:tab w:val="left" w:pos="720"/>
        </w:tabs>
        <w:ind w:firstLine="284"/>
        <w:jc w:val="both"/>
        <w:rPr>
          <w:lang w:val="en-GB"/>
        </w:rPr>
      </w:pPr>
      <w:r>
        <w:rPr>
          <w:lang w:val="en-GB"/>
        </w:rPr>
        <w:t>51</w:t>
      </w:r>
      <w:r w:rsidRPr="00582B67">
        <w:rPr>
          <w:lang w:val="en-GB"/>
        </w:rPr>
        <w:t>.2.2. informacija apie mokymosi pasiekimus (kontrolinių darbų, testų ir kitų užduočių atlikimo) mokiniams ir tėvams (globėjams) teikiama trumpais komentarais, lygiai nenurodomi, taip pat nenaudojami pažymių pakaitai (raidės, ženklai, simboliai ir pan.);</w:t>
      </w:r>
    </w:p>
    <w:p w:rsidR="00E76A1B" w:rsidRPr="00582B67" w:rsidRDefault="00E76A1B" w:rsidP="00E76A1B">
      <w:pPr>
        <w:tabs>
          <w:tab w:val="left" w:pos="720"/>
        </w:tabs>
        <w:ind w:firstLine="284"/>
        <w:jc w:val="both"/>
        <w:rPr>
          <w:lang w:val="en-GB"/>
        </w:rPr>
      </w:pPr>
      <w:r>
        <w:rPr>
          <w:lang w:val="en-GB"/>
        </w:rPr>
        <w:t>51</w:t>
      </w:r>
      <w:r w:rsidRPr="00582B67">
        <w:rPr>
          <w:lang w:val="en-GB"/>
        </w:rPr>
        <w:t xml:space="preserve">.2.3. mokytojas renkasi vertinimo informacijos kaupimo būdus ir formas </w:t>
      </w:r>
      <w:r w:rsidRPr="00EA13F5">
        <w:rPr>
          <w:lang w:val="en-GB"/>
        </w:rPr>
        <w:t>(pvz., vertinimo aplanką, vertinimo aprašą, pasiekimų knygelę ar kt.);</w:t>
      </w:r>
      <w:r w:rsidRPr="00582B67">
        <w:rPr>
          <w:lang w:val="en-GB"/>
        </w:rPr>
        <w:t xml:space="preserve">  </w:t>
      </w:r>
    </w:p>
    <w:p w:rsidR="00E76A1B" w:rsidRPr="00582B67" w:rsidRDefault="00E76A1B" w:rsidP="00E76A1B">
      <w:pPr>
        <w:tabs>
          <w:tab w:val="left" w:pos="720"/>
        </w:tabs>
        <w:ind w:firstLine="284"/>
        <w:jc w:val="both"/>
        <w:rPr>
          <w:lang w:val="en-GB"/>
        </w:rPr>
      </w:pPr>
      <w:r>
        <w:rPr>
          <w:lang w:val="en-GB"/>
        </w:rPr>
        <w:lastRenderedPageBreak/>
        <w:t>51</w:t>
      </w:r>
      <w:r w:rsidRPr="00582B67">
        <w:rPr>
          <w:lang w:val="en-GB"/>
        </w:rPr>
        <w:t xml:space="preserve">.3. apibendrinamasis sumuojamasis vertinimas atliekamas ugdymo laikotarpio ir pradinio ugdymo programos pabaigoje. Pusmečio mokinių pasiekimai apibendrinami vertinant mokinio per mokykloje nustatytą ugdymo laikotarpį padarytą pažangą, orientuojantis į Bendrojoje programoje aprašytus mokinių pasiekimų lygių požymius, ir įrašomi: </w:t>
      </w:r>
    </w:p>
    <w:p w:rsidR="00E76A1B" w:rsidRPr="00582B67" w:rsidRDefault="00E76A1B" w:rsidP="00E76A1B">
      <w:pPr>
        <w:tabs>
          <w:tab w:val="left" w:pos="720"/>
        </w:tabs>
        <w:ind w:firstLine="284"/>
        <w:jc w:val="both"/>
        <w:rPr>
          <w:lang w:val="en-GB"/>
        </w:rPr>
      </w:pPr>
      <w:r>
        <w:rPr>
          <w:lang w:val="en-GB"/>
        </w:rPr>
        <w:t>51</w:t>
      </w:r>
      <w:r w:rsidRPr="00582B67">
        <w:rPr>
          <w:lang w:val="en-GB"/>
        </w:rPr>
        <w:t>.3</w:t>
      </w:r>
      <w:r>
        <w:rPr>
          <w:lang w:val="en-GB"/>
        </w:rPr>
        <w:t>.1. p</w:t>
      </w:r>
      <w:r w:rsidRPr="00582B67">
        <w:rPr>
          <w:lang w:val="en-GB"/>
        </w:rPr>
        <w:t xml:space="preserve">radinio ugdymo </w:t>
      </w:r>
      <w:r w:rsidR="00E80A54">
        <w:rPr>
          <w:lang w:val="en-GB"/>
        </w:rPr>
        <w:t>elektroniniame dienyne</w:t>
      </w:r>
      <w:r>
        <w:rPr>
          <w:lang w:val="en-GB"/>
        </w:rPr>
        <w:t xml:space="preserve"> (toliau – Dienynas)</w:t>
      </w:r>
      <w:r w:rsidRPr="00582B67">
        <w:rPr>
          <w:lang w:val="en-GB"/>
        </w:rPr>
        <w:t>:</w:t>
      </w:r>
    </w:p>
    <w:p w:rsidR="00E76A1B" w:rsidRPr="00582B67" w:rsidRDefault="00E76A1B" w:rsidP="00E76A1B">
      <w:pPr>
        <w:tabs>
          <w:tab w:val="left" w:pos="720"/>
        </w:tabs>
        <w:ind w:firstLine="284"/>
        <w:jc w:val="both"/>
        <w:rPr>
          <w:lang w:val="en-GB"/>
        </w:rPr>
      </w:pPr>
      <w:r>
        <w:rPr>
          <w:lang w:val="en-GB"/>
        </w:rPr>
        <w:t>51</w:t>
      </w:r>
      <w:r w:rsidRPr="00582B67">
        <w:rPr>
          <w:lang w:val="en-GB"/>
        </w:rPr>
        <w:t>.3.1.1. mokinių mokymosi pasiekimų apskaitos suvestinės atitinkamose skiltyse įrašomas ugdymo dalykų apibendrintas mokinio pasiekimų lygis (patenkinamas, pagrindinis, aukštesnysis). Mokiniui nepasiekus patenkinamo pasiekimų lygio, įrašoma „nepatenkinamas“;</w:t>
      </w:r>
    </w:p>
    <w:p w:rsidR="00E76A1B" w:rsidRPr="00582B67" w:rsidRDefault="00E76A1B" w:rsidP="00E76A1B">
      <w:pPr>
        <w:tabs>
          <w:tab w:val="left" w:pos="720"/>
        </w:tabs>
        <w:ind w:firstLine="284"/>
        <w:jc w:val="both"/>
        <w:rPr>
          <w:lang w:val="en-GB"/>
        </w:rPr>
      </w:pPr>
      <w:r>
        <w:rPr>
          <w:lang w:val="en-GB"/>
        </w:rPr>
        <w:t>51</w:t>
      </w:r>
      <w:r w:rsidRPr="00582B67">
        <w:rPr>
          <w:lang w:val="en-GB"/>
        </w:rPr>
        <w:t>.3.1.2. dorinio ugdymo pasiekimai įrašomi atitinkamoje Dienyno skiltyje, nurodoma padaryta arba nepadaryta pažanga: „p. p.“ arba „n. p.“;</w:t>
      </w:r>
    </w:p>
    <w:p w:rsidR="00E76A1B" w:rsidRPr="00582B67" w:rsidRDefault="00E76A1B" w:rsidP="00E76A1B">
      <w:pPr>
        <w:tabs>
          <w:tab w:val="left" w:pos="720"/>
        </w:tabs>
        <w:ind w:firstLine="284"/>
        <w:jc w:val="both"/>
        <w:rPr>
          <w:lang w:val="en-GB"/>
        </w:rPr>
      </w:pPr>
      <w:r>
        <w:rPr>
          <w:lang w:val="en-GB"/>
        </w:rPr>
        <w:t>51</w:t>
      </w:r>
      <w:r w:rsidRPr="00582B67">
        <w:rPr>
          <w:lang w:val="en-GB"/>
        </w:rPr>
        <w:t xml:space="preserve">.3.1.3. specialiųjų ugdymosi poreikių turinčių mokinių, ugdomų pagal pradinio ugdymo individualizuotą programą, ir specialiosios medicininės fizinio pajėgumo grupės mokinių padaryta arba nepadaryta pažanga fiksuojama atitinkamoje Dienyno skiltyje įrašant „p. p.“ arba „n. p.“; </w:t>
      </w:r>
    </w:p>
    <w:p w:rsidR="00E76A1B" w:rsidRPr="00582B67" w:rsidRDefault="00E76A1B" w:rsidP="00E76A1B">
      <w:pPr>
        <w:tabs>
          <w:tab w:val="left" w:pos="720"/>
        </w:tabs>
        <w:ind w:firstLine="284"/>
        <w:jc w:val="both"/>
        <w:rPr>
          <w:lang w:val="en-GB"/>
        </w:rPr>
      </w:pPr>
      <w:r>
        <w:rPr>
          <w:lang w:val="en-GB"/>
        </w:rPr>
        <w:t>51</w:t>
      </w:r>
      <w:r w:rsidRPr="00582B67">
        <w:rPr>
          <w:lang w:val="en-GB"/>
        </w:rPr>
        <w:t>.3.2</w:t>
      </w:r>
      <w:r w:rsidRPr="00EA13F5">
        <w:rPr>
          <w:lang w:val="en-GB"/>
        </w:rPr>
        <w:t>. mokyklos pasirinktoje pasiekimų vertinimo (informacijos fiksavimo) formoje (pvz., mokinių pasiekimų ir pažangos įvertinimo apraše, vertinimo aplankuose, pasiekimų knygelėse</w:t>
      </w:r>
      <w:r>
        <w:rPr>
          <w:lang w:val="en-GB"/>
        </w:rPr>
        <w:t>.).</w:t>
      </w:r>
    </w:p>
    <w:p w:rsidR="00E76A1B" w:rsidRPr="00582B67" w:rsidRDefault="00E76A1B" w:rsidP="00E76A1B">
      <w:pPr>
        <w:tabs>
          <w:tab w:val="left" w:pos="720"/>
        </w:tabs>
        <w:ind w:firstLine="1364"/>
        <w:jc w:val="both"/>
        <w:rPr>
          <w:lang w:val="en-GB"/>
        </w:rPr>
      </w:pPr>
    </w:p>
    <w:p w:rsidR="00E76A1B" w:rsidRPr="00D47165" w:rsidRDefault="00E76A1B" w:rsidP="00E76A1B">
      <w:pPr>
        <w:tabs>
          <w:tab w:val="left" w:pos="720"/>
        </w:tabs>
        <w:jc w:val="center"/>
        <w:rPr>
          <w:b/>
          <w:lang w:val="en-GB"/>
        </w:rPr>
      </w:pPr>
      <w:r w:rsidRPr="00D47165">
        <w:rPr>
          <w:b/>
          <w:lang w:val="en-GB"/>
        </w:rPr>
        <w:t>PENKTASIS SKIRSNIS</w:t>
      </w:r>
    </w:p>
    <w:p w:rsidR="00E76A1B" w:rsidRPr="00D47165" w:rsidRDefault="00E76A1B" w:rsidP="00E76A1B">
      <w:pPr>
        <w:tabs>
          <w:tab w:val="left" w:pos="720"/>
        </w:tabs>
        <w:ind w:firstLine="62"/>
        <w:jc w:val="center"/>
        <w:rPr>
          <w:b/>
          <w:lang w:val="en-GB"/>
        </w:rPr>
      </w:pPr>
      <w:r w:rsidRPr="00D47165">
        <w:rPr>
          <w:b/>
          <w:lang w:val="en-GB"/>
        </w:rPr>
        <w:t>NEFORMALIOJO VAIKŲ ŠVIETIMO ORGANIZAVIMAS</w:t>
      </w:r>
    </w:p>
    <w:p w:rsidR="00E76A1B" w:rsidRPr="0058614D" w:rsidRDefault="00E76A1B" w:rsidP="00E76A1B">
      <w:pPr>
        <w:jc w:val="both"/>
        <w:rPr>
          <w:lang w:val="lt-LT"/>
        </w:rPr>
      </w:pPr>
    </w:p>
    <w:p w:rsidR="00E76A1B" w:rsidRPr="00CE738B" w:rsidRDefault="00E76A1B" w:rsidP="00E76A1B">
      <w:pPr>
        <w:pStyle w:val="ListParagraph"/>
        <w:ind w:left="284"/>
        <w:jc w:val="both"/>
        <w:rPr>
          <w:lang w:val="lt-LT"/>
        </w:rPr>
      </w:pPr>
      <w:r>
        <w:rPr>
          <w:lang w:val="lt-LT"/>
        </w:rPr>
        <w:t xml:space="preserve">52. </w:t>
      </w:r>
      <w:r w:rsidRPr="00CE738B">
        <w:rPr>
          <w:lang w:val="lt-LT"/>
        </w:rPr>
        <w:t>Neformaliojo vaikų švietimo veikla skiriama meninę, sporto, kūrybinę, kalbinę ar kitą veiklą</w:t>
      </w:r>
    </w:p>
    <w:p w:rsidR="00E76A1B" w:rsidRPr="0058614D" w:rsidRDefault="00E76A1B" w:rsidP="00E76A1B">
      <w:pPr>
        <w:jc w:val="both"/>
        <w:rPr>
          <w:lang w:val="lt-LT"/>
        </w:rPr>
      </w:pPr>
      <w:r w:rsidRPr="0058614D">
        <w:rPr>
          <w:lang w:val="lt-LT"/>
        </w:rPr>
        <w:t xml:space="preserve">pasirinkusių mokinių asmeninėms, socialinėms, edukacinėms, profesinėms kompetencijoms ugdyti, taip pat atsižvelgiama į mokyklos bendruomenės tradicijas, mokinių laimėjimus ir tėvų prašymus. </w:t>
      </w:r>
    </w:p>
    <w:p w:rsidR="00E76A1B" w:rsidRPr="00B14373" w:rsidRDefault="00E76A1B" w:rsidP="00E76A1B">
      <w:pPr>
        <w:ind w:left="284"/>
        <w:jc w:val="both"/>
        <w:rPr>
          <w:lang w:val="lt-LT"/>
        </w:rPr>
      </w:pPr>
      <w:r>
        <w:rPr>
          <w:lang w:val="lt-LT"/>
        </w:rPr>
        <w:t xml:space="preserve">53. </w:t>
      </w:r>
      <w:r w:rsidRPr="00B14373">
        <w:rPr>
          <w:lang w:val="lt-LT"/>
        </w:rPr>
        <w:t xml:space="preserve">Neformaliojo vaikų švietimo grupės minimalus </w:t>
      </w:r>
      <w:r w:rsidRPr="00964D93">
        <w:rPr>
          <w:lang w:val="lt-LT"/>
        </w:rPr>
        <w:t xml:space="preserve">skaičius – </w:t>
      </w:r>
      <w:r w:rsidR="00B76987" w:rsidRPr="00964D93">
        <w:rPr>
          <w:lang w:val="lt-LT"/>
        </w:rPr>
        <w:t>5</w:t>
      </w:r>
      <w:r w:rsidRPr="00964D93">
        <w:rPr>
          <w:lang w:val="lt-LT"/>
        </w:rPr>
        <w:t xml:space="preserve"> mokiniai</w:t>
      </w:r>
      <w:r w:rsidRPr="00B14373">
        <w:rPr>
          <w:lang w:val="lt-LT"/>
        </w:rPr>
        <w:t xml:space="preserve">.  </w:t>
      </w:r>
    </w:p>
    <w:p w:rsidR="00E76A1B" w:rsidRPr="00C77297" w:rsidRDefault="00E76A1B" w:rsidP="00261F3B">
      <w:pPr>
        <w:ind w:firstLine="284"/>
        <w:jc w:val="both"/>
        <w:rPr>
          <w:lang w:val="lt-LT"/>
        </w:rPr>
      </w:pPr>
      <w:r>
        <w:rPr>
          <w:lang w:val="lt-LT"/>
        </w:rPr>
        <w:t xml:space="preserve">54. </w:t>
      </w:r>
      <w:r w:rsidRPr="00B14373">
        <w:rPr>
          <w:lang w:val="lt-LT"/>
        </w:rPr>
        <w:t>Neformaliojo vaikų švietimo veikla įrašoma į neformaliojo vaikų švietimo tvarkaraštį ir</w:t>
      </w:r>
      <w:r w:rsidR="00DE6B33">
        <w:rPr>
          <w:lang w:val="lt-LT"/>
        </w:rPr>
        <w:t xml:space="preserve"> </w:t>
      </w:r>
      <w:r w:rsidRPr="00C77297">
        <w:rPr>
          <w:lang w:val="lt-LT"/>
        </w:rPr>
        <w:t xml:space="preserve">registruojama neformaliojo ugdymo dienyne. </w:t>
      </w:r>
    </w:p>
    <w:p w:rsidR="00E76A1B" w:rsidRPr="00B07E8C" w:rsidRDefault="00E76A1B" w:rsidP="00E76A1B">
      <w:pPr>
        <w:ind w:left="284"/>
        <w:jc w:val="both"/>
        <w:rPr>
          <w:lang w:val="en-US"/>
        </w:rPr>
      </w:pPr>
      <w:r>
        <w:rPr>
          <w:lang w:val="lt-LT"/>
        </w:rPr>
        <w:t>55.</w:t>
      </w:r>
      <w:r w:rsidRPr="00B14373">
        <w:rPr>
          <w:lang w:val="lt-LT"/>
        </w:rPr>
        <w:t>Siūlomos neformaliojo švietimo programos</w:t>
      </w:r>
      <w:r w:rsidR="00B07E8C">
        <w:rPr>
          <w:lang w:val="en-US"/>
        </w:rPr>
        <w:t>:</w:t>
      </w:r>
    </w:p>
    <w:p w:rsidR="00E76A1B" w:rsidRPr="00C25272" w:rsidRDefault="00E76A1B" w:rsidP="00E76A1B">
      <w:pPr>
        <w:ind w:left="284"/>
        <w:jc w:val="both"/>
        <w:rPr>
          <w:lang w:val="lt-LT"/>
        </w:rPr>
      </w:pPr>
    </w:p>
    <w:tbl>
      <w:tblPr>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119"/>
        <w:gridCol w:w="1032"/>
        <w:gridCol w:w="1094"/>
        <w:gridCol w:w="1417"/>
        <w:gridCol w:w="2529"/>
      </w:tblGrid>
      <w:tr w:rsidR="00E76A1B" w:rsidRPr="00630B84" w:rsidTr="00E76A1B">
        <w:trPr>
          <w:trHeight w:val="567"/>
        </w:trPr>
        <w:tc>
          <w:tcPr>
            <w:tcW w:w="567" w:type="dxa"/>
          </w:tcPr>
          <w:p w:rsidR="00E76A1B" w:rsidRPr="009E38FA" w:rsidRDefault="00E76A1B" w:rsidP="00E76A1B">
            <w:pPr>
              <w:pStyle w:val="BodyText"/>
              <w:rPr>
                <w:b/>
                <w:bCs/>
                <w:szCs w:val="22"/>
                <w:lang w:val="lt-LT"/>
              </w:rPr>
            </w:pPr>
            <w:r w:rsidRPr="009E38FA">
              <w:rPr>
                <w:b/>
                <w:bCs/>
                <w:sz w:val="22"/>
                <w:szCs w:val="22"/>
                <w:lang w:val="lt-LT"/>
              </w:rPr>
              <w:t>Eil. Nr.</w:t>
            </w:r>
          </w:p>
        </w:tc>
        <w:tc>
          <w:tcPr>
            <w:tcW w:w="3119" w:type="dxa"/>
          </w:tcPr>
          <w:p w:rsidR="00E76A1B" w:rsidRPr="009E38FA" w:rsidRDefault="00E76A1B" w:rsidP="00E76A1B">
            <w:pPr>
              <w:pStyle w:val="BodyText"/>
              <w:rPr>
                <w:b/>
                <w:bCs/>
                <w:szCs w:val="22"/>
              </w:rPr>
            </w:pPr>
            <w:r w:rsidRPr="009E38FA">
              <w:rPr>
                <w:b/>
                <w:bCs/>
                <w:sz w:val="22"/>
                <w:szCs w:val="22"/>
              </w:rPr>
              <w:t>Pavadinimas</w:t>
            </w:r>
          </w:p>
        </w:tc>
        <w:tc>
          <w:tcPr>
            <w:tcW w:w="1032" w:type="dxa"/>
          </w:tcPr>
          <w:p w:rsidR="00E76A1B" w:rsidRPr="009E38FA" w:rsidRDefault="00E76A1B" w:rsidP="00E76A1B">
            <w:pPr>
              <w:pStyle w:val="BodyText"/>
              <w:rPr>
                <w:b/>
                <w:bCs/>
                <w:szCs w:val="22"/>
                <w:lang w:val="lt-LT"/>
              </w:rPr>
            </w:pPr>
            <w:r w:rsidRPr="009E38FA">
              <w:rPr>
                <w:b/>
                <w:bCs/>
                <w:sz w:val="22"/>
                <w:szCs w:val="22"/>
                <w:lang w:val="lt-LT"/>
              </w:rPr>
              <w:t>Valandų skaičius</w:t>
            </w:r>
          </w:p>
        </w:tc>
        <w:tc>
          <w:tcPr>
            <w:tcW w:w="1094" w:type="dxa"/>
          </w:tcPr>
          <w:p w:rsidR="00E76A1B" w:rsidRPr="009E38FA" w:rsidRDefault="00E76A1B" w:rsidP="00E76A1B">
            <w:pPr>
              <w:pStyle w:val="BodyText"/>
              <w:rPr>
                <w:b/>
                <w:bCs/>
                <w:szCs w:val="22"/>
              </w:rPr>
            </w:pPr>
            <w:r w:rsidRPr="009E38FA">
              <w:rPr>
                <w:b/>
                <w:bCs/>
                <w:sz w:val="22"/>
                <w:szCs w:val="22"/>
              </w:rPr>
              <w:t>Klasės</w:t>
            </w:r>
          </w:p>
        </w:tc>
        <w:tc>
          <w:tcPr>
            <w:tcW w:w="1417" w:type="dxa"/>
          </w:tcPr>
          <w:p w:rsidR="00E76A1B" w:rsidRPr="009E38FA" w:rsidRDefault="00E76A1B" w:rsidP="00E76A1B">
            <w:pPr>
              <w:pStyle w:val="BodyText"/>
              <w:rPr>
                <w:b/>
                <w:bCs/>
                <w:szCs w:val="22"/>
                <w:lang w:val="lt-LT"/>
              </w:rPr>
            </w:pPr>
            <w:r w:rsidRPr="009E38FA">
              <w:rPr>
                <w:b/>
                <w:bCs/>
                <w:sz w:val="22"/>
                <w:szCs w:val="22"/>
                <w:lang w:val="lt-LT"/>
              </w:rPr>
              <w:t>Mokinių skaičius</w:t>
            </w:r>
          </w:p>
        </w:tc>
        <w:tc>
          <w:tcPr>
            <w:tcW w:w="2529" w:type="dxa"/>
          </w:tcPr>
          <w:p w:rsidR="00E76A1B" w:rsidRPr="009E38FA" w:rsidRDefault="00E76A1B" w:rsidP="00E76A1B">
            <w:pPr>
              <w:pStyle w:val="BodyText"/>
              <w:rPr>
                <w:b/>
                <w:bCs/>
                <w:szCs w:val="22"/>
              </w:rPr>
            </w:pPr>
            <w:r w:rsidRPr="009E38FA">
              <w:rPr>
                <w:b/>
                <w:bCs/>
                <w:sz w:val="22"/>
                <w:szCs w:val="22"/>
              </w:rPr>
              <w:t>Vadovas</w:t>
            </w:r>
          </w:p>
        </w:tc>
      </w:tr>
      <w:tr w:rsidR="00E76A1B" w:rsidRPr="00C831A3" w:rsidTr="00E76A1B">
        <w:trPr>
          <w:trHeight w:val="340"/>
        </w:trPr>
        <w:tc>
          <w:tcPr>
            <w:tcW w:w="567" w:type="dxa"/>
          </w:tcPr>
          <w:p w:rsidR="00E76A1B" w:rsidRPr="009E38FA" w:rsidRDefault="00E76A1B" w:rsidP="00E76A1B">
            <w:pPr>
              <w:jc w:val="center"/>
              <w:rPr>
                <w:b/>
                <w:lang w:val="lt-LT"/>
              </w:rPr>
            </w:pPr>
            <w:r w:rsidRPr="009E38FA">
              <w:rPr>
                <w:b/>
                <w:lang w:val="lt-LT"/>
              </w:rPr>
              <w:t>1.</w:t>
            </w:r>
          </w:p>
        </w:tc>
        <w:tc>
          <w:tcPr>
            <w:tcW w:w="3119" w:type="dxa"/>
          </w:tcPr>
          <w:p w:rsidR="00E76A1B" w:rsidRPr="00B07E8C" w:rsidRDefault="005B48E3" w:rsidP="00E76A1B">
            <w:pPr>
              <w:pStyle w:val="Heading1"/>
              <w:jc w:val="left"/>
              <w:rPr>
                <w:sz w:val="24"/>
              </w:rPr>
            </w:pPr>
            <w:r w:rsidRPr="00B07E8C">
              <w:rPr>
                <w:sz w:val="24"/>
              </w:rPr>
              <w:t>Informatika kitaip</w:t>
            </w:r>
          </w:p>
        </w:tc>
        <w:tc>
          <w:tcPr>
            <w:tcW w:w="1032" w:type="dxa"/>
          </w:tcPr>
          <w:p w:rsidR="00E76A1B" w:rsidRPr="00B07E8C" w:rsidRDefault="00E76A1B" w:rsidP="00E76A1B">
            <w:pPr>
              <w:jc w:val="center"/>
              <w:rPr>
                <w:lang w:val="lt-LT"/>
              </w:rPr>
            </w:pPr>
            <w:r w:rsidRPr="00B07E8C">
              <w:rPr>
                <w:lang w:val="lt-LT"/>
              </w:rPr>
              <w:t>1</w:t>
            </w:r>
          </w:p>
        </w:tc>
        <w:tc>
          <w:tcPr>
            <w:tcW w:w="1094" w:type="dxa"/>
          </w:tcPr>
          <w:p w:rsidR="00E76A1B" w:rsidRPr="00B07E8C" w:rsidRDefault="00E76A1B" w:rsidP="00E76A1B">
            <w:pPr>
              <w:pStyle w:val="Heading1"/>
              <w:rPr>
                <w:sz w:val="24"/>
              </w:rPr>
            </w:pPr>
            <w:r w:rsidRPr="00B07E8C">
              <w:rPr>
                <w:sz w:val="24"/>
              </w:rPr>
              <w:t>1-</w:t>
            </w:r>
            <w:r w:rsidR="005B48E3" w:rsidRPr="00B07E8C">
              <w:rPr>
                <w:sz w:val="24"/>
              </w:rPr>
              <w:t>2</w:t>
            </w:r>
          </w:p>
        </w:tc>
        <w:tc>
          <w:tcPr>
            <w:tcW w:w="1417" w:type="dxa"/>
          </w:tcPr>
          <w:p w:rsidR="00E76A1B" w:rsidRPr="00B07E8C" w:rsidRDefault="005B48E3" w:rsidP="00E76A1B">
            <w:pPr>
              <w:jc w:val="center"/>
              <w:rPr>
                <w:lang w:val="lt-LT"/>
              </w:rPr>
            </w:pPr>
            <w:r w:rsidRPr="00B07E8C">
              <w:rPr>
                <w:lang w:val="lt-LT"/>
              </w:rPr>
              <w:t>13</w:t>
            </w:r>
          </w:p>
        </w:tc>
        <w:tc>
          <w:tcPr>
            <w:tcW w:w="2529" w:type="dxa"/>
          </w:tcPr>
          <w:p w:rsidR="00E76A1B" w:rsidRPr="00B07E8C" w:rsidRDefault="005B48E3" w:rsidP="00E76A1B">
            <w:pPr>
              <w:pStyle w:val="Heading1"/>
              <w:jc w:val="left"/>
              <w:rPr>
                <w:sz w:val="24"/>
              </w:rPr>
            </w:pPr>
            <w:r w:rsidRPr="00B07E8C">
              <w:rPr>
                <w:sz w:val="24"/>
              </w:rPr>
              <w:t>Alina Kiseliova</w:t>
            </w:r>
          </w:p>
        </w:tc>
      </w:tr>
      <w:tr w:rsidR="00E76A1B" w:rsidRPr="00C831A3" w:rsidTr="00E76A1B">
        <w:trPr>
          <w:trHeight w:val="340"/>
        </w:trPr>
        <w:tc>
          <w:tcPr>
            <w:tcW w:w="567" w:type="dxa"/>
          </w:tcPr>
          <w:p w:rsidR="00E76A1B" w:rsidRPr="009E38FA" w:rsidRDefault="00E76A1B" w:rsidP="00E76A1B">
            <w:pPr>
              <w:jc w:val="center"/>
              <w:rPr>
                <w:b/>
                <w:lang w:val="lt-LT"/>
              </w:rPr>
            </w:pPr>
            <w:r>
              <w:rPr>
                <w:b/>
                <w:lang w:val="lt-LT"/>
              </w:rPr>
              <w:t>2.</w:t>
            </w:r>
          </w:p>
        </w:tc>
        <w:tc>
          <w:tcPr>
            <w:tcW w:w="3119" w:type="dxa"/>
          </w:tcPr>
          <w:p w:rsidR="00E76A1B" w:rsidRPr="00B07E8C" w:rsidRDefault="0033173E" w:rsidP="00E76A1B">
            <w:pPr>
              <w:pStyle w:val="Heading1"/>
              <w:jc w:val="left"/>
              <w:rPr>
                <w:sz w:val="24"/>
              </w:rPr>
            </w:pPr>
            <w:r>
              <w:rPr>
                <w:sz w:val="24"/>
              </w:rPr>
              <w:t>Mokyklos teatras</w:t>
            </w:r>
          </w:p>
        </w:tc>
        <w:tc>
          <w:tcPr>
            <w:tcW w:w="1032" w:type="dxa"/>
          </w:tcPr>
          <w:p w:rsidR="00E76A1B" w:rsidRPr="00B07E8C" w:rsidRDefault="002D451A" w:rsidP="00E76A1B">
            <w:pPr>
              <w:jc w:val="center"/>
              <w:rPr>
                <w:lang w:val="lt-LT"/>
              </w:rPr>
            </w:pPr>
            <w:r>
              <w:rPr>
                <w:lang w:val="lt-LT"/>
              </w:rPr>
              <w:t>2</w:t>
            </w:r>
          </w:p>
        </w:tc>
        <w:tc>
          <w:tcPr>
            <w:tcW w:w="1094" w:type="dxa"/>
          </w:tcPr>
          <w:p w:rsidR="00E76A1B" w:rsidRPr="00B07E8C" w:rsidRDefault="00E76A1B" w:rsidP="00E76A1B">
            <w:pPr>
              <w:pStyle w:val="Heading1"/>
              <w:rPr>
                <w:sz w:val="24"/>
              </w:rPr>
            </w:pPr>
            <w:r w:rsidRPr="00B07E8C">
              <w:rPr>
                <w:sz w:val="24"/>
              </w:rPr>
              <w:t>1-</w:t>
            </w:r>
            <w:r w:rsidR="005B48E3" w:rsidRPr="00B07E8C">
              <w:rPr>
                <w:sz w:val="24"/>
              </w:rPr>
              <w:t>2</w:t>
            </w:r>
          </w:p>
        </w:tc>
        <w:tc>
          <w:tcPr>
            <w:tcW w:w="1417" w:type="dxa"/>
          </w:tcPr>
          <w:p w:rsidR="00E76A1B" w:rsidRPr="00B07E8C" w:rsidRDefault="005B48E3" w:rsidP="00E76A1B">
            <w:pPr>
              <w:jc w:val="center"/>
              <w:rPr>
                <w:lang w:val="en-US"/>
              </w:rPr>
            </w:pPr>
            <w:r w:rsidRPr="00B07E8C">
              <w:rPr>
                <w:lang w:val="en-US"/>
              </w:rPr>
              <w:t>13</w:t>
            </w:r>
          </w:p>
        </w:tc>
        <w:tc>
          <w:tcPr>
            <w:tcW w:w="2529" w:type="dxa"/>
          </w:tcPr>
          <w:p w:rsidR="00E76A1B" w:rsidRPr="00B07E8C" w:rsidRDefault="005B48E3" w:rsidP="00E76A1B">
            <w:pPr>
              <w:pStyle w:val="Heading1"/>
              <w:jc w:val="left"/>
              <w:rPr>
                <w:sz w:val="24"/>
              </w:rPr>
            </w:pPr>
            <w:r w:rsidRPr="00B07E8C">
              <w:rPr>
                <w:sz w:val="24"/>
              </w:rPr>
              <w:t>Mažena Svorobovič</w:t>
            </w:r>
          </w:p>
        </w:tc>
      </w:tr>
      <w:tr w:rsidR="005B48E3" w:rsidRPr="00C831A3" w:rsidTr="00E76A1B">
        <w:trPr>
          <w:trHeight w:val="340"/>
        </w:trPr>
        <w:tc>
          <w:tcPr>
            <w:tcW w:w="567" w:type="dxa"/>
          </w:tcPr>
          <w:p w:rsidR="005B48E3" w:rsidRDefault="005B48E3" w:rsidP="00E76A1B">
            <w:pPr>
              <w:jc w:val="center"/>
              <w:rPr>
                <w:b/>
                <w:lang w:val="lt-LT"/>
              </w:rPr>
            </w:pPr>
            <w:r>
              <w:rPr>
                <w:b/>
                <w:lang w:val="lt-LT"/>
              </w:rPr>
              <w:t>3.</w:t>
            </w:r>
          </w:p>
        </w:tc>
        <w:tc>
          <w:tcPr>
            <w:tcW w:w="3119" w:type="dxa"/>
          </w:tcPr>
          <w:p w:rsidR="005B48E3" w:rsidRPr="00B07E8C" w:rsidRDefault="005B48E3" w:rsidP="00E76A1B">
            <w:pPr>
              <w:pStyle w:val="Heading1"/>
              <w:jc w:val="left"/>
              <w:rPr>
                <w:sz w:val="24"/>
              </w:rPr>
            </w:pPr>
            <w:r w:rsidRPr="00B07E8C">
              <w:rPr>
                <w:sz w:val="24"/>
              </w:rPr>
              <w:t>Mokyklos ansamblis</w:t>
            </w:r>
          </w:p>
        </w:tc>
        <w:tc>
          <w:tcPr>
            <w:tcW w:w="1032" w:type="dxa"/>
          </w:tcPr>
          <w:p w:rsidR="005B48E3" w:rsidRPr="00B07E8C" w:rsidRDefault="0033173E" w:rsidP="00E76A1B">
            <w:pPr>
              <w:jc w:val="center"/>
              <w:rPr>
                <w:lang w:val="lt-LT"/>
              </w:rPr>
            </w:pPr>
            <w:r>
              <w:rPr>
                <w:lang w:val="lt-LT"/>
              </w:rPr>
              <w:t>2</w:t>
            </w:r>
          </w:p>
        </w:tc>
        <w:tc>
          <w:tcPr>
            <w:tcW w:w="1094" w:type="dxa"/>
          </w:tcPr>
          <w:p w:rsidR="005B48E3" w:rsidRPr="00B07E8C" w:rsidRDefault="005B48E3" w:rsidP="00E76A1B">
            <w:pPr>
              <w:pStyle w:val="Heading1"/>
              <w:rPr>
                <w:sz w:val="24"/>
              </w:rPr>
            </w:pPr>
            <w:r w:rsidRPr="00B07E8C">
              <w:rPr>
                <w:sz w:val="24"/>
              </w:rPr>
              <w:t>1-2</w:t>
            </w:r>
          </w:p>
        </w:tc>
        <w:tc>
          <w:tcPr>
            <w:tcW w:w="1417" w:type="dxa"/>
          </w:tcPr>
          <w:p w:rsidR="005B48E3" w:rsidRPr="00B07E8C" w:rsidRDefault="005B48E3" w:rsidP="00E76A1B">
            <w:pPr>
              <w:jc w:val="center"/>
              <w:rPr>
                <w:lang w:val="en-US"/>
              </w:rPr>
            </w:pPr>
            <w:r w:rsidRPr="00B07E8C">
              <w:rPr>
                <w:lang w:val="en-US"/>
              </w:rPr>
              <w:t>13</w:t>
            </w:r>
          </w:p>
        </w:tc>
        <w:tc>
          <w:tcPr>
            <w:tcW w:w="2529" w:type="dxa"/>
          </w:tcPr>
          <w:p w:rsidR="005B48E3" w:rsidRPr="00B07E8C" w:rsidRDefault="005B48E3" w:rsidP="00E76A1B">
            <w:pPr>
              <w:pStyle w:val="Heading1"/>
              <w:jc w:val="left"/>
              <w:rPr>
                <w:sz w:val="24"/>
              </w:rPr>
            </w:pPr>
            <w:r w:rsidRPr="00B07E8C">
              <w:rPr>
                <w:sz w:val="24"/>
              </w:rPr>
              <w:t>Rita Rutulienė</w:t>
            </w:r>
          </w:p>
        </w:tc>
      </w:tr>
      <w:tr w:rsidR="005B48E3" w:rsidRPr="00C831A3" w:rsidTr="00E76A1B">
        <w:trPr>
          <w:trHeight w:val="340"/>
        </w:trPr>
        <w:tc>
          <w:tcPr>
            <w:tcW w:w="567" w:type="dxa"/>
          </w:tcPr>
          <w:p w:rsidR="005B48E3" w:rsidRPr="005B48E3" w:rsidRDefault="005B48E3" w:rsidP="00E76A1B">
            <w:pPr>
              <w:jc w:val="center"/>
              <w:rPr>
                <w:b/>
                <w:lang w:val="en-US"/>
              </w:rPr>
            </w:pPr>
            <w:r>
              <w:rPr>
                <w:b/>
                <w:lang w:val="en-US"/>
              </w:rPr>
              <w:t xml:space="preserve">4. </w:t>
            </w:r>
          </w:p>
        </w:tc>
        <w:tc>
          <w:tcPr>
            <w:tcW w:w="3119" w:type="dxa"/>
          </w:tcPr>
          <w:p w:rsidR="005B48E3" w:rsidRPr="00B07E8C" w:rsidRDefault="005B48E3" w:rsidP="00E76A1B">
            <w:pPr>
              <w:pStyle w:val="Heading1"/>
              <w:jc w:val="left"/>
              <w:rPr>
                <w:sz w:val="24"/>
              </w:rPr>
            </w:pPr>
            <w:r w:rsidRPr="00B07E8C">
              <w:rPr>
                <w:sz w:val="24"/>
              </w:rPr>
              <w:t>Anglų - įdomiau</w:t>
            </w:r>
          </w:p>
        </w:tc>
        <w:tc>
          <w:tcPr>
            <w:tcW w:w="1032" w:type="dxa"/>
          </w:tcPr>
          <w:p w:rsidR="005B48E3" w:rsidRPr="00B07E8C" w:rsidRDefault="005B48E3" w:rsidP="00E76A1B">
            <w:pPr>
              <w:jc w:val="center"/>
              <w:rPr>
                <w:lang w:val="en-US"/>
              </w:rPr>
            </w:pPr>
            <w:r w:rsidRPr="00B07E8C">
              <w:rPr>
                <w:lang w:val="en-US"/>
              </w:rPr>
              <w:t>1</w:t>
            </w:r>
          </w:p>
        </w:tc>
        <w:tc>
          <w:tcPr>
            <w:tcW w:w="1094" w:type="dxa"/>
          </w:tcPr>
          <w:p w:rsidR="005B48E3" w:rsidRPr="00B07E8C" w:rsidRDefault="005B48E3" w:rsidP="00E76A1B">
            <w:pPr>
              <w:pStyle w:val="Heading1"/>
              <w:rPr>
                <w:sz w:val="24"/>
              </w:rPr>
            </w:pPr>
            <w:r w:rsidRPr="00B07E8C">
              <w:rPr>
                <w:sz w:val="24"/>
              </w:rPr>
              <w:t>1-2</w:t>
            </w:r>
          </w:p>
        </w:tc>
        <w:tc>
          <w:tcPr>
            <w:tcW w:w="1417" w:type="dxa"/>
          </w:tcPr>
          <w:p w:rsidR="005B48E3" w:rsidRPr="00B07E8C" w:rsidRDefault="005B48E3" w:rsidP="00E76A1B">
            <w:pPr>
              <w:jc w:val="center"/>
              <w:rPr>
                <w:lang w:val="en-US"/>
              </w:rPr>
            </w:pPr>
            <w:r w:rsidRPr="00B07E8C">
              <w:rPr>
                <w:lang w:val="en-US"/>
              </w:rPr>
              <w:t>13</w:t>
            </w:r>
          </w:p>
        </w:tc>
        <w:tc>
          <w:tcPr>
            <w:tcW w:w="2529" w:type="dxa"/>
          </w:tcPr>
          <w:p w:rsidR="005B48E3" w:rsidRPr="00B07E8C" w:rsidRDefault="002D451A" w:rsidP="00E76A1B">
            <w:pPr>
              <w:pStyle w:val="Heading1"/>
              <w:jc w:val="left"/>
              <w:rPr>
                <w:sz w:val="24"/>
              </w:rPr>
            </w:pPr>
            <w:r>
              <w:rPr>
                <w:sz w:val="24"/>
              </w:rPr>
              <w:t>Aušra Žukienė</w:t>
            </w:r>
          </w:p>
        </w:tc>
      </w:tr>
      <w:tr w:rsidR="00E76A1B" w:rsidRPr="00FB088F" w:rsidTr="00E76A1B">
        <w:trPr>
          <w:trHeight w:val="340"/>
        </w:trPr>
        <w:tc>
          <w:tcPr>
            <w:tcW w:w="3686" w:type="dxa"/>
            <w:gridSpan w:val="2"/>
          </w:tcPr>
          <w:p w:rsidR="00E76A1B" w:rsidRPr="009E38FA" w:rsidRDefault="00E76A1B" w:rsidP="00E76A1B">
            <w:pPr>
              <w:pStyle w:val="Heading1"/>
              <w:jc w:val="right"/>
              <w:rPr>
                <w:sz w:val="24"/>
              </w:rPr>
            </w:pPr>
            <w:r w:rsidRPr="009E38FA">
              <w:rPr>
                <w:b/>
                <w:bCs/>
                <w:sz w:val="24"/>
              </w:rPr>
              <w:t>Iš viso:</w:t>
            </w:r>
          </w:p>
        </w:tc>
        <w:tc>
          <w:tcPr>
            <w:tcW w:w="1032" w:type="dxa"/>
          </w:tcPr>
          <w:p w:rsidR="00E76A1B" w:rsidRPr="009E38FA" w:rsidRDefault="002D451A" w:rsidP="00E76A1B">
            <w:pPr>
              <w:jc w:val="center"/>
              <w:rPr>
                <w:b/>
                <w:lang w:val="lt-LT"/>
              </w:rPr>
            </w:pPr>
            <w:r>
              <w:rPr>
                <w:b/>
                <w:lang w:val="lt-LT"/>
              </w:rPr>
              <w:t>6</w:t>
            </w:r>
          </w:p>
        </w:tc>
        <w:tc>
          <w:tcPr>
            <w:tcW w:w="5040" w:type="dxa"/>
            <w:gridSpan w:val="3"/>
          </w:tcPr>
          <w:p w:rsidR="00E76A1B" w:rsidRPr="009E38FA" w:rsidRDefault="00E76A1B" w:rsidP="00E76A1B">
            <w:pPr>
              <w:pStyle w:val="Heading1"/>
              <w:jc w:val="left"/>
              <w:rPr>
                <w:sz w:val="24"/>
              </w:rPr>
            </w:pPr>
          </w:p>
        </w:tc>
      </w:tr>
    </w:tbl>
    <w:p w:rsidR="00E76A1B" w:rsidRDefault="00E76A1B" w:rsidP="00E76A1B">
      <w:pPr>
        <w:tabs>
          <w:tab w:val="left" w:pos="720"/>
        </w:tabs>
        <w:rPr>
          <w:b/>
          <w:lang w:val="lt-LT"/>
        </w:rPr>
      </w:pPr>
    </w:p>
    <w:p w:rsidR="00E76A1B" w:rsidRPr="00D47165" w:rsidRDefault="00E76A1B" w:rsidP="00E76A1B">
      <w:pPr>
        <w:tabs>
          <w:tab w:val="left" w:pos="720"/>
        </w:tabs>
        <w:jc w:val="center"/>
        <w:rPr>
          <w:b/>
          <w:lang w:val="lt-LT"/>
        </w:rPr>
      </w:pPr>
      <w:r w:rsidRPr="00D47165">
        <w:rPr>
          <w:b/>
          <w:lang w:val="lt-LT"/>
        </w:rPr>
        <w:t xml:space="preserve">ŠEŠTASIS SKIRSNIS </w:t>
      </w:r>
    </w:p>
    <w:p w:rsidR="00E76A1B" w:rsidRPr="00D47165" w:rsidRDefault="00E76A1B" w:rsidP="00E76A1B">
      <w:pPr>
        <w:tabs>
          <w:tab w:val="left" w:pos="720"/>
        </w:tabs>
        <w:ind w:firstLine="62"/>
        <w:jc w:val="center"/>
        <w:rPr>
          <w:b/>
          <w:lang w:val="lt-LT"/>
        </w:rPr>
      </w:pPr>
      <w:r w:rsidRPr="00D47165">
        <w:rPr>
          <w:b/>
          <w:lang w:val="lt-LT"/>
        </w:rPr>
        <w:t xml:space="preserve">IŠVYKSTANČIŲ LIETUVOS RESPUBLIKOS PILIEČIŲ, ASMENŲ, BAIGUSIŲ UŽSIENIO VALSTYBĖS AR TARPTAUTINĖS ORGANIZACIJOS PRADINIO UGDYMO PROGRAMOS DALĮ, UGDYMO ORGANIZAVIMAS </w:t>
      </w:r>
    </w:p>
    <w:p w:rsidR="00E76A1B" w:rsidRDefault="00E76A1B" w:rsidP="00E76A1B">
      <w:pPr>
        <w:ind w:left="284"/>
        <w:jc w:val="both"/>
        <w:rPr>
          <w:bCs/>
          <w:lang w:val="lt-LT"/>
        </w:rPr>
      </w:pPr>
    </w:p>
    <w:p w:rsidR="00E76A1B" w:rsidRPr="00261F3B" w:rsidRDefault="00E76A1B" w:rsidP="00261F3B">
      <w:pPr>
        <w:pStyle w:val="ListParagraph"/>
        <w:autoSpaceDE w:val="0"/>
        <w:autoSpaceDN w:val="0"/>
        <w:adjustRightInd w:val="0"/>
        <w:ind w:left="0" w:firstLine="284"/>
        <w:jc w:val="both"/>
        <w:rPr>
          <w:lang w:val="lt-LT"/>
        </w:rPr>
      </w:pPr>
      <w:r>
        <w:rPr>
          <w:rFonts w:eastAsia="MS Mincho"/>
          <w:lang w:val="lt-LT" w:eastAsia="ja-JP"/>
        </w:rPr>
        <w:t xml:space="preserve">56. </w:t>
      </w:r>
      <w:r w:rsidRPr="008011C8">
        <w:rPr>
          <w:rFonts w:eastAsia="MS Mincho"/>
          <w:lang w:val="lt-LT" w:eastAsia="ja-JP"/>
        </w:rPr>
        <w:t>Užsieniečio, turinčio teisę nuolat ar laikinai gyventi Lietuvos Respublikoje, lietuvių</w:t>
      </w:r>
      <w:r w:rsidR="00261F3B">
        <w:rPr>
          <w:rFonts w:eastAsia="MS Mincho"/>
          <w:lang w:val="lt-LT" w:eastAsia="ja-JP"/>
        </w:rPr>
        <w:t xml:space="preserve"> </w:t>
      </w:r>
      <w:r w:rsidRPr="00130A64">
        <w:rPr>
          <w:rFonts w:eastAsia="MS Mincho"/>
          <w:lang w:val="lt-LT" w:eastAsia="ja-JP"/>
        </w:rPr>
        <w:t>kilmės užsieniečio, išeivio užsienio mokykloje įgytus pasiekimus mokykla pripažįsta remdamasi mokinio turimais dokumentais. Prireikus organizuoja įgytų pasiekimų patikrinimą ir teikia rekomendacijas dėl tolesnio mokymosi: sudaro mokiniui individualų ugdymo planą programų skirtumams likviduoti, numato, kaip ir kokią pagalbą gaus mokinys.</w:t>
      </w:r>
    </w:p>
    <w:p w:rsidR="00E76A1B" w:rsidRDefault="00E76A1B" w:rsidP="00E76A1B">
      <w:pPr>
        <w:jc w:val="both"/>
        <w:rPr>
          <w:lang w:val="lt-LT"/>
        </w:rPr>
      </w:pPr>
    </w:p>
    <w:p w:rsidR="00E76A1B" w:rsidRPr="00795D3C" w:rsidRDefault="00B07E8C" w:rsidP="00E76A1B">
      <w:pPr>
        <w:tabs>
          <w:tab w:val="left" w:pos="720"/>
          <w:tab w:val="num" w:pos="1560"/>
        </w:tabs>
        <w:ind w:left="840"/>
        <w:jc w:val="center"/>
        <w:rPr>
          <w:b/>
          <w:lang w:val="en-GB"/>
        </w:rPr>
      </w:pPr>
      <w:r>
        <w:rPr>
          <w:b/>
          <w:lang w:val="en-GB"/>
        </w:rPr>
        <w:t>SEPTINTASIS</w:t>
      </w:r>
      <w:r w:rsidR="00E76A1B" w:rsidRPr="00795D3C">
        <w:rPr>
          <w:b/>
          <w:lang w:val="en-GB"/>
        </w:rPr>
        <w:t xml:space="preserve"> SKIRSNIS </w:t>
      </w:r>
    </w:p>
    <w:p w:rsidR="00E76A1B" w:rsidRPr="00795D3C" w:rsidRDefault="00E76A1B" w:rsidP="00E76A1B">
      <w:pPr>
        <w:tabs>
          <w:tab w:val="left" w:pos="720"/>
          <w:tab w:val="num" w:pos="1560"/>
        </w:tabs>
        <w:ind w:left="840" w:firstLine="62"/>
        <w:jc w:val="center"/>
        <w:rPr>
          <w:b/>
          <w:lang w:val="en-GB"/>
        </w:rPr>
      </w:pPr>
      <w:r w:rsidRPr="00795D3C">
        <w:rPr>
          <w:b/>
          <w:lang w:val="en-GB"/>
        </w:rPr>
        <w:t>MOKINIŲ MOKYMO NAMIE ORGANIZAVIMAS</w:t>
      </w:r>
    </w:p>
    <w:p w:rsidR="00E76A1B" w:rsidRPr="00795D3C" w:rsidRDefault="00E76A1B" w:rsidP="00E76A1B">
      <w:pPr>
        <w:jc w:val="both"/>
        <w:rPr>
          <w:lang w:val="en-GB"/>
        </w:rPr>
      </w:pPr>
    </w:p>
    <w:p w:rsidR="00E76A1B" w:rsidRPr="00C831A3" w:rsidRDefault="00261F3B" w:rsidP="00261F3B">
      <w:pPr>
        <w:ind w:firstLine="284"/>
        <w:jc w:val="both"/>
        <w:rPr>
          <w:lang w:val="lt-LT"/>
        </w:rPr>
      </w:pPr>
      <w:r>
        <w:rPr>
          <w:lang w:val="lt-LT"/>
        </w:rPr>
        <w:lastRenderedPageBreak/>
        <w:t>57</w:t>
      </w:r>
      <w:r w:rsidR="00E76A1B">
        <w:rPr>
          <w:lang w:val="lt-LT"/>
        </w:rPr>
        <w:t xml:space="preserve">. </w:t>
      </w:r>
      <w:r w:rsidR="00E76A1B" w:rsidRPr="00C831A3">
        <w:rPr>
          <w:lang w:val="lt-LT"/>
        </w:rPr>
        <w:t>Mokiniui, negalinčiam mokytis bendrojo ugdymo mokykloje, sudaromos sąlygos</w:t>
      </w:r>
      <w:r>
        <w:rPr>
          <w:lang w:val="lt-LT"/>
        </w:rPr>
        <w:t xml:space="preserve"> </w:t>
      </w:r>
      <w:r w:rsidR="002D451A">
        <w:rPr>
          <w:lang w:val="lt-LT"/>
        </w:rPr>
        <w:t xml:space="preserve">mokytis švietimo, </w:t>
      </w:r>
      <w:r w:rsidR="00E76A1B" w:rsidRPr="00C831A3">
        <w:rPr>
          <w:lang w:val="lt-LT"/>
        </w:rPr>
        <w:t xml:space="preserve">mokslo </w:t>
      </w:r>
      <w:r w:rsidR="002D451A">
        <w:rPr>
          <w:lang w:val="lt-LT"/>
        </w:rPr>
        <w:t xml:space="preserve">ir sporto </w:t>
      </w:r>
      <w:r w:rsidR="00E76A1B" w:rsidRPr="00C831A3">
        <w:rPr>
          <w:lang w:val="lt-LT"/>
        </w:rPr>
        <w:t xml:space="preserve">ministro </w:t>
      </w:r>
      <w:r w:rsidR="00E76A1B">
        <w:rPr>
          <w:lang w:val="lt-LT"/>
        </w:rPr>
        <w:t>nustatyta tvarka</w:t>
      </w:r>
      <w:r w:rsidR="00E76A1B" w:rsidRPr="00C831A3">
        <w:rPr>
          <w:lang w:val="lt-LT"/>
        </w:rPr>
        <w:t xml:space="preserve"> namie. Mokymas namie gali būti vykdomas organizuojant pamokas namie.</w:t>
      </w:r>
    </w:p>
    <w:p w:rsidR="00E76A1B" w:rsidRPr="00B726D2" w:rsidRDefault="00261F3B" w:rsidP="00E76A1B">
      <w:pPr>
        <w:ind w:left="284"/>
        <w:jc w:val="both"/>
        <w:rPr>
          <w:lang w:val="lt-LT"/>
        </w:rPr>
      </w:pPr>
      <w:r>
        <w:rPr>
          <w:lang w:val="lt-LT"/>
        </w:rPr>
        <w:t>58</w:t>
      </w:r>
      <w:r w:rsidR="00E76A1B">
        <w:rPr>
          <w:lang w:val="lt-LT"/>
        </w:rPr>
        <w:t xml:space="preserve">. </w:t>
      </w:r>
      <w:r w:rsidR="00E76A1B" w:rsidRPr="00B726D2">
        <w:rPr>
          <w:lang w:val="lt-LT"/>
        </w:rPr>
        <w:t>Mokinių, dėl ligos ar patologinės būklės negalinčių mokytis mokykloje, mokymas namie</w:t>
      </w:r>
    </w:p>
    <w:p w:rsidR="00E76A1B" w:rsidRDefault="00E76A1B" w:rsidP="00E76A1B">
      <w:pPr>
        <w:jc w:val="both"/>
        <w:rPr>
          <w:lang w:val="lt-LT"/>
        </w:rPr>
      </w:pPr>
      <w:r>
        <w:rPr>
          <w:lang w:val="lt-LT"/>
        </w:rPr>
        <w:t xml:space="preserve">nustatomas ir organizuojamas pagal Mokinių mokymo stacionarinėje asmens sveikatos priežiūros įstaigoje ir namuose organizavimo tvarkos aprašą, patvirtintą Lietuvos Respublikos švietimo ir mokslo ministro 2012 m. rugsėjo 26 d. įsakymu Nr. V-1405.  </w:t>
      </w:r>
    </w:p>
    <w:p w:rsidR="00E76A1B" w:rsidRPr="004145DD" w:rsidRDefault="00261F3B" w:rsidP="00E76A1B">
      <w:pPr>
        <w:ind w:left="284"/>
        <w:jc w:val="both"/>
        <w:rPr>
          <w:color w:val="000000"/>
          <w:lang w:val="lt-LT" w:eastAsia="lt-LT"/>
        </w:rPr>
      </w:pPr>
      <w:r>
        <w:rPr>
          <w:color w:val="000000"/>
          <w:lang w:val="lt-LT" w:eastAsia="lt-LT"/>
        </w:rPr>
        <w:t>59</w:t>
      </w:r>
      <w:r w:rsidR="00E76A1B" w:rsidRPr="004145DD">
        <w:rPr>
          <w:color w:val="000000"/>
          <w:lang w:val="lt-LT" w:eastAsia="lt-LT"/>
        </w:rPr>
        <w:t xml:space="preserve">. Vaikas gali būti ugdomas (ugdytis) šeimoje pagal pradinio ugdymo programą. Mokykla, </w:t>
      </w:r>
    </w:p>
    <w:p w:rsidR="00E76A1B" w:rsidRPr="004145DD" w:rsidRDefault="00E76A1B" w:rsidP="00E76A1B">
      <w:pPr>
        <w:jc w:val="both"/>
        <w:rPr>
          <w:b/>
          <w:lang w:val="lt-LT"/>
        </w:rPr>
      </w:pPr>
      <w:r w:rsidRPr="004145DD">
        <w:rPr>
          <w:color w:val="000000"/>
          <w:lang w:val="lt-LT" w:eastAsia="lt-LT"/>
        </w:rPr>
        <w:t xml:space="preserve">padeda </w:t>
      </w:r>
      <w:r w:rsidRPr="004145DD">
        <w:rPr>
          <w:lang w:val="lt-LT" w:eastAsia="lt-LT"/>
        </w:rPr>
        <w:t xml:space="preserve">tėvams (globėjams, rūpintojams) </w:t>
      </w:r>
      <w:r w:rsidRPr="004145DD">
        <w:rPr>
          <w:color w:val="000000"/>
          <w:lang w:val="lt-LT" w:eastAsia="lt-LT"/>
        </w:rPr>
        <w:t xml:space="preserve">organizuoti </w:t>
      </w:r>
      <w:r w:rsidRPr="004145DD">
        <w:rPr>
          <w:lang w:val="lt-LT" w:eastAsia="lt-LT"/>
        </w:rPr>
        <w:t>vaikų ugdymą (ugdymąsi) šeimoje, vadovaudamasi Ugdymosi šeimoje įgyvendinimo tvarkos aprašu, patvirtintu Lietuvos Respublikos Vyriausybės 2020 m. gegužės 20 d. nutarimu Nr. 504 „Dėl Ugdymosi šeimoje įgyvendinimo tvarkos aprašo patvirtinimo“.</w:t>
      </w:r>
      <w:r w:rsidRPr="004145DD">
        <w:rPr>
          <w:lang w:val="lt-LT"/>
        </w:rPr>
        <w:t xml:space="preserve"> </w:t>
      </w:r>
    </w:p>
    <w:p w:rsidR="00E76A1B" w:rsidRDefault="00E76A1B" w:rsidP="00E76A1B">
      <w:pPr>
        <w:rPr>
          <w:b/>
          <w:lang w:val="lt-LT"/>
        </w:rPr>
      </w:pPr>
    </w:p>
    <w:p w:rsidR="00E76A1B" w:rsidRPr="00795D3C" w:rsidRDefault="00E76A1B" w:rsidP="00E76A1B">
      <w:pPr>
        <w:jc w:val="center"/>
        <w:rPr>
          <w:b/>
          <w:lang w:val="lt-LT"/>
        </w:rPr>
      </w:pPr>
      <w:r w:rsidRPr="00795D3C">
        <w:rPr>
          <w:b/>
          <w:lang w:val="lt-LT"/>
        </w:rPr>
        <w:t>V SKYRIUS</w:t>
      </w:r>
    </w:p>
    <w:p w:rsidR="00E76A1B" w:rsidRPr="00795D3C" w:rsidRDefault="00E76A1B" w:rsidP="00E76A1B">
      <w:pPr>
        <w:tabs>
          <w:tab w:val="left" w:pos="720"/>
        </w:tabs>
        <w:jc w:val="center"/>
        <w:rPr>
          <w:b/>
          <w:lang w:val="lt-LT"/>
        </w:rPr>
      </w:pPr>
      <w:r w:rsidRPr="00795D3C">
        <w:rPr>
          <w:b/>
          <w:lang w:val="lt-LT"/>
        </w:rPr>
        <w:t>MOKINIŲ, TURINČIŲ SPECIALIŲJŲ UGDYMOSI POREIKIŲ (IŠSKYRUS</w:t>
      </w:r>
      <w:r>
        <w:rPr>
          <w:b/>
          <w:lang w:val="lt-LT"/>
        </w:rPr>
        <w:t xml:space="preserve"> </w:t>
      </w:r>
      <w:r w:rsidRPr="00795D3C">
        <w:rPr>
          <w:b/>
          <w:lang w:val="lt-LT"/>
        </w:rPr>
        <w:t>ATSIRANDANČIUS DĖL IŠSKIRTINIŲ GABUMŲ),</w:t>
      </w:r>
      <w:r>
        <w:rPr>
          <w:b/>
          <w:lang w:val="lt-LT"/>
        </w:rPr>
        <w:t xml:space="preserve"> </w:t>
      </w:r>
      <w:r w:rsidRPr="00795D3C">
        <w:rPr>
          <w:b/>
          <w:lang w:val="lt-LT"/>
        </w:rPr>
        <w:t>UGDYMO ORGANIZAVIMAS</w:t>
      </w:r>
    </w:p>
    <w:p w:rsidR="00E76A1B" w:rsidRPr="00795D3C" w:rsidRDefault="00E76A1B" w:rsidP="00E76A1B">
      <w:pPr>
        <w:tabs>
          <w:tab w:val="left" w:pos="720"/>
        </w:tabs>
        <w:jc w:val="center"/>
        <w:rPr>
          <w:lang w:val="lt-LT"/>
        </w:rPr>
      </w:pPr>
    </w:p>
    <w:p w:rsidR="00E76A1B" w:rsidRPr="005A5815" w:rsidRDefault="00E76A1B" w:rsidP="00E76A1B">
      <w:pPr>
        <w:tabs>
          <w:tab w:val="left" w:pos="720"/>
        </w:tabs>
        <w:jc w:val="center"/>
        <w:rPr>
          <w:b/>
          <w:lang w:val="lt-LT"/>
        </w:rPr>
      </w:pPr>
      <w:r w:rsidRPr="005A5815">
        <w:rPr>
          <w:b/>
          <w:lang w:val="lt-LT"/>
        </w:rPr>
        <w:t xml:space="preserve">PIRMASIS SKIRSNIS </w:t>
      </w:r>
    </w:p>
    <w:p w:rsidR="00E76A1B" w:rsidRPr="005A5815" w:rsidRDefault="00E76A1B" w:rsidP="00E76A1B">
      <w:pPr>
        <w:tabs>
          <w:tab w:val="left" w:pos="720"/>
        </w:tabs>
        <w:jc w:val="center"/>
        <w:rPr>
          <w:b/>
          <w:lang w:val="lt-LT"/>
        </w:rPr>
      </w:pPr>
      <w:r w:rsidRPr="005A5815">
        <w:rPr>
          <w:b/>
          <w:lang w:val="lt-LT"/>
        </w:rPr>
        <w:t xml:space="preserve">BENDROSIOS NUOSTATOS </w:t>
      </w:r>
    </w:p>
    <w:p w:rsidR="00E76A1B" w:rsidRPr="00FB088F" w:rsidRDefault="00E76A1B" w:rsidP="00E76A1B">
      <w:pPr>
        <w:jc w:val="both"/>
        <w:rPr>
          <w:lang w:val="lt-LT"/>
        </w:rPr>
      </w:pPr>
    </w:p>
    <w:p w:rsidR="00E76A1B" w:rsidRDefault="00261F3B" w:rsidP="00E76A1B">
      <w:pPr>
        <w:ind w:left="284"/>
        <w:jc w:val="both"/>
        <w:rPr>
          <w:lang w:val="lt-LT" w:eastAsia="lt-LT"/>
        </w:rPr>
      </w:pPr>
      <w:r>
        <w:rPr>
          <w:lang w:val="lt-LT"/>
        </w:rPr>
        <w:t>60</w:t>
      </w:r>
      <w:r w:rsidR="00E76A1B">
        <w:rPr>
          <w:lang w:val="lt-LT"/>
        </w:rPr>
        <w:t xml:space="preserve">. </w:t>
      </w:r>
      <w:r w:rsidR="00E76A1B" w:rsidRPr="004145DD">
        <w:rPr>
          <w:lang w:val="lt-LT" w:eastAsia="lt-LT"/>
        </w:rPr>
        <w:t>Mokyklos vaiko gerovės komisijai priėmus sprendimą dėl specialiųjų ugdymosi poreikių</w:t>
      </w:r>
    </w:p>
    <w:p w:rsidR="00E76A1B" w:rsidRDefault="00E76A1B" w:rsidP="00E76A1B">
      <w:pPr>
        <w:jc w:val="both"/>
        <w:rPr>
          <w:lang w:val="lt-LT"/>
        </w:rPr>
      </w:pPr>
      <w:r w:rsidRPr="004145DD">
        <w:rPr>
          <w:lang w:val="lt-LT" w:eastAsia="lt-LT"/>
        </w:rPr>
        <w:t>turinčių mokinių ugdymo(si) ir švietimo pagalbos teikimo, mokykla kiekvienam mokiniui sudaro individualų pagalbos planą, kuris gali būti individualaus ugdymo plano dalis, paskiria pagalbos plano įgyvendinimą koordinuojantį asmenį. Koordinuojantis asmuo kartu su vaiku, jo tėvais (globėjais, rūpintojais) numato tarpinius ugdymosi ir pagalbos tikslus, suplanuoja jų įgyvendinimą, periodiškai aptaria pasiektus rezultatus</w:t>
      </w:r>
      <w:r>
        <w:rPr>
          <w:lang w:val="lt-LT" w:eastAsia="lt-LT"/>
        </w:rPr>
        <w:t>.</w:t>
      </w:r>
    </w:p>
    <w:p w:rsidR="00E76A1B" w:rsidRPr="009D5511" w:rsidRDefault="00261F3B" w:rsidP="00E76A1B">
      <w:pPr>
        <w:ind w:left="284"/>
        <w:jc w:val="both"/>
        <w:rPr>
          <w:lang w:val="lt-LT"/>
        </w:rPr>
      </w:pPr>
      <w:r>
        <w:rPr>
          <w:lang w:val="lt-LT"/>
        </w:rPr>
        <w:t>61</w:t>
      </w:r>
      <w:r w:rsidR="00E76A1B">
        <w:rPr>
          <w:lang w:val="lt-LT"/>
        </w:rPr>
        <w:t xml:space="preserve">. </w:t>
      </w:r>
      <w:r w:rsidR="00E76A1B" w:rsidRPr="009D5511">
        <w:rPr>
          <w:lang w:val="lt-LT"/>
        </w:rPr>
        <w:t>Specialiųjų ugdymosi poreikių turintiems mokiniams ugdyti dalykų Bendrąją programą</w:t>
      </w:r>
    </w:p>
    <w:p w:rsidR="00E76A1B" w:rsidRPr="008A336B" w:rsidRDefault="00E76A1B" w:rsidP="00E76A1B">
      <w:pPr>
        <w:pStyle w:val="ListParagraph"/>
        <w:ind w:left="0"/>
        <w:jc w:val="both"/>
        <w:rPr>
          <w:lang w:val="lt-LT"/>
        </w:rPr>
      </w:pPr>
      <w:r w:rsidRPr="000A7D17">
        <w:rPr>
          <w:lang w:val="lt-LT"/>
        </w:rPr>
        <w:t xml:space="preserve">pritaiko </w:t>
      </w:r>
      <w:r w:rsidRPr="008A336B">
        <w:rPr>
          <w:lang w:val="lt-LT"/>
        </w:rPr>
        <w:t xml:space="preserve">mokytojas, atsižvelgdamas į mokinių ugdymosi poreikius, mokyklos Vaiko gerovės komisijos, mokyklą aptarnaujančios Pedagoginės psichologinės tarnybos specialistų rekomendacijas.  </w:t>
      </w:r>
    </w:p>
    <w:p w:rsidR="00E76A1B" w:rsidRPr="00BB3792" w:rsidRDefault="00261F3B" w:rsidP="003249EC">
      <w:pPr>
        <w:ind w:firstLine="284"/>
        <w:jc w:val="both"/>
        <w:rPr>
          <w:lang w:val="lt-LT"/>
        </w:rPr>
      </w:pPr>
      <w:r>
        <w:rPr>
          <w:lang w:val="lt-LT"/>
        </w:rPr>
        <w:t>62</w:t>
      </w:r>
      <w:r w:rsidR="00E76A1B">
        <w:rPr>
          <w:lang w:val="lt-LT"/>
        </w:rPr>
        <w:t>.</w:t>
      </w:r>
      <w:r w:rsidR="00E76A1B" w:rsidRPr="009D5511">
        <w:rPr>
          <w:lang w:val="lt-LT"/>
        </w:rPr>
        <w:t>Organizuodama specialiųjų ugdymosi poreikių turinčių mokinių ugdymą, mokykla</w:t>
      </w:r>
      <w:r w:rsidR="003249EC">
        <w:rPr>
          <w:lang w:val="lt-LT"/>
        </w:rPr>
        <w:t xml:space="preserve"> </w:t>
      </w:r>
      <w:r w:rsidR="00E76A1B">
        <w:rPr>
          <w:lang w:val="lt-LT"/>
        </w:rPr>
        <w:t>atsižvelgia</w:t>
      </w:r>
      <w:r w:rsidR="00E76A1B" w:rsidRPr="00BB3792">
        <w:rPr>
          <w:lang w:val="lt-LT"/>
        </w:rPr>
        <w:t>:</w:t>
      </w:r>
    </w:p>
    <w:p w:rsidR="00E76A1B" w:rsidRPr="00C831A3" w:rsidRDefault="00261F3B" w:rsidP="00E76A1B">
      <w:pPr>
        <w:ind w:firstLine="284"/>
        <w:jc w:val="both"/>
        <w:rPr>
          <w:lang w:val="lt-LT"/>
        </w:rPr>
      </w:pPr>
      <w:r>
        <w:rPr>
          <w:lang w:val="lt-LT"/>
        </w:rPr>
        <w:t>62</w:t>
      </w:r>
      <w:r w:rsidR="00E76A1B">
        <w:rPr>
          <w:lang w:val="lt-LT"/>
        </w:rPr>
        <w:t xml:space="preserve">.1. į </w:t>
      </w:r>
      <w:r w:rsidR="00E76A1B" w:rsidRPr="00C831A3">
        <w:rPr>
          <w:lang w:val="lt-LT"/>
        </w:rPr>
        <w:t>mokinių specialiuosius ugdymosi poreikius ir galimas juos sukėlusias priežastis (sutrikimus,</w:t>
      </w:r>
      <w:r w:rsidR="00E76A1B">
        <w:rPr>
          <w:lang w:val="lt-LT"/>
        </w:rPr>
        <w:t xml:space="preserve"> </w:t>
      </w:r>
      <w:r w:rsidR="00E76A1B" w:rsidRPr="00C831A3">
        <w:rPr>
          <w:lang w:val="lt-LT"/>
        </w:rPr>
        <w:t>negalias, aplinkos veiksnius);</w:t>
      </w:r>
    </w:p>
    <w:p w:rsidR="00E76A1B" w:rsidRPr="00C831A3" w:rsidRDefault="00261F3B" w:rsidP="003249EC">
      <w:pPr>
        <w:ind w:firstLine="284"/>
        <w:jc w:val="both"/>
        <w:rPr>
          <w:lang w:val="lt-LT"/>
        </w:rPr>
      </w:pPr>
      <w:r>
        <w:rPr>
          <w:lang w:val="lt-LT"/>
        </w:rPr>
        <w:t>62</w:t>
      </w:r>
      <w:r w:rsidR="00E76A1B">
        <w:rPr>
          <w:lang w:val="lt-LT"/>
        </w:rPr>
        <w:t xml:space="preserve">.2. </w:t>
      </w:r>
      <w:r w:rsidR="00E76A1B" w:rsidRPr="00C831A3">
        <w:rPr>
          <w:lang w:val="lt-LT"/>
        </w:rPr>
        <w:t>ugdymo programą (Bendrąją programą, pritaikytą mokiniams, turintiems specialiųjų</w:t>
      </w:r>
      <w:r w:rsidR="003249EC">
        <w:rPr>
          <w:lang w:val="lt-LT"/>
        </w:rPr>
        <w:t xml:space="preserve"> </w:t>
      </w:r>
      <w:r w:rsidR="00E76A1B" w:rsidRPr="00C831A3">
        <w:rPr>
          <w:lang w:val="lt-LT"/>
        </w:rPr>
        <w:t>ugdymosi poreikių);</w:t>
      </w:r>
    </w:p>
    <w:p w:rsidR="00E76A1B" w:rsidRPr="00C831A3" w:rsidRDefault="00261F3B" w:rsidP="00E76A1B">
      <w:pPr>
        <w:ind w:left="284"/>
        <w:jc w:val="both"/>
        <w:rPr>
          <w:lang w:val="lt-LT"/>
        </w:rPr>
      </w:pPr>
      <w:r>
        <w:rPr>
          <w:lang w:val="lt-LT"/>
        </w:rPr>
        <w:t>62</w:t>
      </w:r>
      <w:r w:rsidR="00E76A1B">
        <w:rPr>
          <w:lang w:val="lt-LT"/>
        </w:rPr>
        <w:t xml:space="preserve">.3. </w:t>
      </w:r>
      <w:r w:rsidR="00E76A1B" w:rsidRPr="00C831A3">
        <w:rPr>
          <w:lang w:val="lt-LT"/>
        </w:rPr>
        <w:t>turimas mokymo lėšas;</w:t>
      </w:r>
    </w:p>
    <w:p w:rsidR="00E76A1B" w:rsidRPr="00C831A3" w:rsidRDefault="00261F3B" w:rsidP="00E76A1B">
      <w:pPr>
        <w:ind w:left="284"/>
        <w:jc w:val="both"/>
        <w:rPr>
          <w:lang w:val="lt-LT"/>
        </w:rPr>
      </w:pPr>
      <w:r>
        <w:rPr>
          <w:lang w:val="lt-LT"/>
        </w:rPr>
        <w:t>62</w:t>
      </w:r>
      <w:r w:rsidR="00E76A1B">
        <w:rPr>
          <w:lang w:val="lt-LT"/>
        </w:rPr>
        <w:t xml:space="preserve">.4. </w:t>
      </w:r>
      <w:r w:rsidR="00E76A1B" w:rsidRPr="00C831A3">
        <w:rPr>
          <w:lang w:val="lt-LT"/>
        </w:rPr>
        <w:t>mokymosi</w:t>
      </w:r>
      <w:r w:rsidR="00E76A1B">
        <w:rPr>
          <w:lang w:val="lt-LT"/>
        </w:rPr>
        <w:t xml:space="preserve"> </w:t>
      </w:r>
      <w:r w:rsidR="00E76A1B" w:rsidRPr="00C831A3">
        <w:rPr>
          <w:lang w:val="lt-LT"/>
        </w:rPr>
        <w:t>(</w:t>
      </w:r>
      <w:r w:rsidR="00E76A1B">
        <w:rPr>
          <w:lang w:val="lt-LT"/>
        </w:rPr>
        <w:t>–</w:t>
      </w:r>
      <w:r w:rsidR="00E76A1B" w:rsidRPr="00C831A3">
        <w:rPr>
          <w:lang w:val="lt-LT"/>
        </w:rPr>
        <w:t>si) aplinką.</w:t>
      </w:r>
    </w:p>
    <w:p w:rsidR="00E76A1B" w:rsidRDefault="00261F3B" w:rsidP="003249EC">
      <w:pPr>
        <w:ind w:firstLine="284"/>
        <w:jc w:val="both"/>
        <w:rPr>
          <w:lang w:val="lt-LT"/>
        </w:rPr>
      </w:pPr>
      <w:r>
        <w:rPr>
          <w:lang w:val="lt-LT"/>
        </w:rPr>
        <w:t>63</w:t>
      </w:r>
      <w:r w:rsidR="00E76A1B">
        <w:rPr>
          <w:lang w:val="lt-LT"/>
        </w:rPr>
        <w:t xml:space="preserve">. </w:t>
      </w:r>
      <w:r w:rsidR="00E76A1B" w:rsidRPr="00B726D2">
        <w:rPr>
          <w:lang w:val="lt-LT"/>
        </w:rPr>
        <w:t xml:space="preserve">Mokinio, kuriam rekomenduota mokytis pagal Bendrąją programą arba specialiųjų </w:t>
      </w:r>
      <w:r w:rsidR="00E76A1B">
        <w:rPr>
          <w:lang w:val="lt-LT"/>
        </w:rPr>
        <w:t>ugdymosi poreikių turinčiam mokiniui pritaikytą Bendrąją programą, atsižvelgiant į programos pritaikymo lygį</w:t>
      </w:r>
      <w:r w:rsidR="00E76A1B" w:rsidRPr="00C831A3">
        <w:rPr>
          <w:lang w:val="lt-LT"/>
        </w:rPr>
        <w:t>,</w:t>
      </w:r>
      <w:r w:rsidR="00E76A1B">
        <w:rPr>
          <w:lang w:val="lt-LT"/>
        </w:rPr>
        <w:t xml:space="preserve"> mokinio</w:t>
      </w:r>
      <w:r w:rsidR="00E76A1B" w:rsidRPr="00C831A3">
        <w:rPr>
          <w:lang w:val="lt-LT"/>
        </w:rPr>
        <w:t xml:space="preserve"> mokymosi pažan</w:t>
      </w:r>
      <w:r w:rsidR="00E76A1B">
        <w:rPr>
          <w:lang w:val="lt-LT"/>
        </w:rPr>
        <w:t>ga ir pasiekimai vertinami vadovaujantis m</w:t>
      </w:r>
      <w:r w:rsidR="00E76A1B" w:rsidRPr="00C831A3">
        <w:rPr>
          <w:lang w:val="lt-LT"/>
        </w:rPr>
        <w:t>okyklos</w:t>
      </w:r>
      <w:r w:rsidR="00E76A1B">
        <w:rPr>
          <w:lang w:val="lt-LT"/>
        </w:rPr>
        <w:t xml:space="preserve"> Pradinio</w:t>
      </w:r>
      <w:r w:rsidR="00E76A1B" w:rsidRPr="00C831A3">
        <w:rPr>
          <w:lang w:val="lt-LT"/>
        </w:rPr>
        <w:t xml:space="preserve"> </w:t>
      </w:r>
      <w:r w:rsidR="00E76A1B">
        <w:rPr>
          <w:lang w:val="lt-LT"/>
        </w:rPr>
        <w:t xml:space="preserve">ugdymo </w:t>
      </w:r>
      <w:r w:rsidR="00E76A1B" w:rsidRPr="00A247A6">
        <w:rPr>
          <w:lang w:val="lt-LT"/>
        </w:rPr>
        <w:t>pl</w:t>
      </w:r>
      <w:r w:rsidR="00A247A6" w:rsidRPr="00A247A6">
        <w:rPr>
          <w:lang w:val="lt-LT"/>
        </w:rPr>
        <w:t>ano 60</w:t>
      </w:r>
      <w:r w:rsidR="00E76A1B" w:rsidRPr="00562A42">
        <w:rPr>
          <w:lang w:val="lt-LT"/>
        </w:rPr>
        <w:t xml:space="preserve"> punkto</w:t>
      </w:r>
      <w:r w:rsidR="00E76A1B" w:rsidRPr="006F7641">
        <w:rPr>
          <w:lang w:val="lt-LT"/>
        </w:rPr>
        <w:t xml:space="preserve"> nuostatomis.</w:t>
      </w:r>
    </w:p>
    <w:p w:rsidR="00A773EE" w:rsidRDefault="00A773EE" w:rsidP="00E76A1B">
      <w:pPr>
        <w:ind w:firstLine="567"/>
        <w:jc w:val="both"/>
        <w:rPr>
          <w:u w:val="single"/>
          <w:lang w:val="lt-LT"/>
        </w:rPr>
      </w:pPr>
    </w:p>
    <w:p w:rsidR="00E76A1B" w:rsidRPr="006B71FB" w:rsidRDefault="00E76A1B" w:rsidP="00E76A1B">
      <w:pPr>
        <w:jc w:val="center"/>
        <w:rPr>
          <w:b/>
          <w:lang w:val="lt-LT"/>
        </w:rPr>
      </w:pPr>
      <w:r w:rsidRPr="00795D3C">
        <w:rPr>
          <w:b/>
          <w:lang w:val="lt-LT"/>
        </w:rPr>
        <w:t>V</w:t>
      </w:r>
      <w:r>
        <w:rPr>
          <w:b/>
          <w:lang w:val="lt-LT"/>
        </w:rPr>
        <w:t>I</w:t>
      </w:r>
      <w:r w:rsidRPr="00795D3C">
        <w:rPr>
          <w:b/>
          <w:lang w:val="lt-LT"/>
        </w:rPr>
        <w:t xml:space="preserve"> SKYRIUS</w:t>
      </w:r>
    </w:p>
    <w:p w:rsidR="00E76A1B" w:rsidRPr="006B71FB" w:rsidRDefault="00E76A1B" w:rsidP="00E76A1B">
      <w:pPr>
        <w:widowControl w:val="0"/>
        <w:jc w:val="center"/>
        <w:rPr>
          <w:b/>
          <w:color w:val="000000"/>
          <w:lang w:val="lt-LT"/>
        </w:rPr>
      </w:pPr>
      <w:r w:rsidRPr="006B71FB">
        <w:rPr>
          <w:b/>
          <w:color w:val="000000"/>
          <w:lang w:val="lt-LT"/>
        </w:rPr>
        <w:t xml:space="preserve">UGDYMO ORGANIZAVIMAS </w:t>
      </w:r>
      <w:r w:rsidRPr="006B71FB">
        <w:rPr>
          <w:b/>
          <w:iCs/>
          <w:shd w:val="clear" w:color="auto" w:fill="FFFFFF"/>
          <w:lang w:val="lt-LT"/>
        </w:rPr>
        <w:t>KARANTINO, EKSTREMALIOS SITUACIJOS, EKSTREMALAUS ĮVYKIO AR ĮVYKIO,</w:t>
      </w:r>
      <w:r w:rsidRPr="006B71FB">
        <w:rPr>
          <w:b/>
          <w:iCs/>
          <w:color w:val="FF0000"/>
          <w:shd w:val="clear" w:color="auto" w:fill="FFFFFF"/>
          <w:lang w:val="lt-LT"/>
        </w:rPr>
        <w:t xml:space="preserve"> </w:t>
      </w:r>
      <w:r w:rsidRPr="006B71FB">
        <w:rPr>
          <w:b/>
          <w:iCs/>
          <w:shd w:val="clear" w:color="auto" w:fill="FFFFFF"/>
          <w:lang w:val="lt-LT"/>
        </w:rPr>
        <w:t>KELIANČIO PAVOJŲ MOKINIŲ SVEIKATAI IR GYVYBEI, LAIKOTARPIU</w:t>
      </w:r>
      <w:r w:rsidRPr="006B71FB">
        <w:rPr>
          <w:lang w:val="lt-LT"/>
        </w:rPr>
        <w:t xml:space="preserve"> </w:t>
      </w:r>
      <w:r w:rsidRPr="006B71FB">
        <w:rPr>
          <w:b/>
          <w:iCs/>
          <w:shd w:val="clear" w:color="auto" w:fill="FFFFFF"/>
          <w:lang w:val="lt-LT"/>
        </w:rPr>
        <w:t>AR ESANT APLINKYBĖMS MOKYKLOJE, DĖL KURIŲ UGDYMO PROCESAS NEGALI BŪTI ORGANIZUOJAMAS KASDIENIU MOKYMO PROCESO ORGANIZAVIMO BŪDU</w:t>
      </w:r>
    </w:p>
    <w:p w:rsidR="00E76A1B" w:rsidRPr="006B71FB" w:rsidRDefault="00E76A1B" w:rsidP="00E76A1B">
      <w:pPr>
        <w:ind w:firstLine="567"/>
        <w:jc w:val="both"/>
        <w:rPr>
          <w:lang w:val="lt-LT"/>
        </w:rPr>
      </w:pPr>
    </w:p>
    <w:p w:rsidR="00E76A1B" w:rsidRPr="006B71FB" w:rsidRDefault="003249EC" w:rsidP="00E76A1B">
      <w:pPr>
        <w:ind w:firstLine="567"/>
        <w:jc w:val="both"/>
        <w:rPr>
          <w:iCs/>
          <w:shd w:val="clear" w:color="auto" w:fill="FFFFFF"/>
          <w:lang w:val="lt-LT"/>
        </w:rPr>
      </w:pPr>
      <w:r>
        <w:rPr>
          <w:lang w:val="lt-LT"/>
        </w:rPr>
        <w:t>64</w:t>
      </w:r>
      <w:r w:rsidR="00E76A1B" w:rsidRPr="006B71FB">
        <w:rPr>
          <w:lang w:val="lt-LT"/>
        </w:rPr>
        <w:t>. K</w:t>
      </w:r>
      <w:r w:rsidR="00E76A1B" w:rsidRPr="006B71FB">
        <w:rPr>
          <w:iCs/>
          <w:shd w:val="clear" w:color="auto" w:fill="FFFFFF"/>
          <w:lang w:val="lt-LT"/>
        </w:rPr>
        <w:t xml:space="preserve">arantino, ekstremalios situacijos, ekstremalaus įvykio ar įvykio (ekstremali temperatūra, gaisras, potvynis, pūga ir kt.), keliančio pavojų mokinių sveikatai ir gyvybei (toliau – ypatingos </w:t>
      </w:r>
      <w:r w:rsidR="00E76A1B" w:rsidRPr="006B71FB">
        <w:rPr>
          <w:iCs/>
          <w:shd w:val="clear" w:color="auto" w:fill="FFFFFF"/>
          <w:lang w:val="lt-LT"/>
        </w:rPr>
        <w:lastRenderedPageBreak/>
        <w:t>aplinkybės), laikotarpiu ar esant aplinkybėms mokykloje, dėl kurių ugdymo procesas negali būti organizuojamas kasdieniu mokymo proceso organizavimo būdu (mokykla yra dalykų brandos egzaminų centras, vyksta remonto darbai mokykloje ir kt.)</w:t>
      </w:r>
      <w:r w:rsidR="00E76A1B" w:rsidRPr="006B71FB">
        <w:rPr>
          <w:bCs/>
          <w:lang w:val="lt-LT"/>
        </w:rPr>
        <w:t xml:space="preserve">, </w:t>
      </w:r>
      <w:r w:rsidR="00E76A1B" w:rsidRPr="006B71FB">
        <w:rPr>
          <w:iCs/>
          <w:shd w:val="clear" w:color="auto" w:fill="FFFFFF"/>
          <w:lang w:val="lt-LT"/>
        </w:rPr>
        <w:t xml:space="preserve">ugdymo procesas gali būti koreguojamas arba laikinai stabdomas, arba organizuojamas nuotoliniu mokymo proceso organizavimo būdu (toliau – nuotolinis mokymo būdas). </w:t>
      </w:r>
    </w:p>
    <w:p w:rsidR="00E76A1B" w:rsidRPr="006B71FB" w:rsidRDefault="003249EC" w:rsidP="00E76A1B">
      <w:pPr>
        <w:ind w:firstLine="567"/>
        <w:jc w:val="both"/>
        <w:rPr>
          <w:lang w:val="lt-LT"/>
        </w:rPr>
      </w:pPr>
      <w:r>
        <w:rPr>
          <w:lang w:val="lt-LT"/>
        </w:rPr>
        <w:t>65</w:t>
      </w:r>
      <w:r w:rsidR="00E76A1B" w:rsidRPr="006B71FB">
        <w:rPr>
          <w:lang w:val="lt-LT"/>
        </w:rPr>
        <w:t xml:space="preserve">. </w:t>
      </w:r>
      <w:r w:rsidR="00E76A1B" w:rsidRPr="006B71FB">
        <w:rPr>
          <w:iCs/>
          <w:shd w:val="clear" w:color="auto" w:fill="FFFFFF"/>
          <w:lang w:val="lt-LT"/>
        </w:rPr>
        <w:t>Ekstremali temperatūra</w:t>
      </w:r>
      <w:r w:rsidR="00E76A1B" w:rsidRPr="006B71FB">
        <w:rPr>
          <w:lang w:val="lt-LT"/>
        </w:rPr>
        <w:t xml:space="preserve"> – mokyklos ir (ar) gyvenamojoje teritorijoje minus 20 °C ar žemesnė arba 30 °C ar aukštesnė.</w:t>
      </w:r>
    </w:p>
    <w:p w:rsidR="00E76A1B" w:rsidRPr="006B71FB" w:rsidRDefault="003249EC" w:rsidP="00E76A1B">
      <w:pPr>
        <w:overflowPunct w:val="0"/>
        <w:ind w:firstLine="567"/>
        <w:jc w:val="both"/>
        <w:textAlignment w:val="baseline"/>
        <w:rPr>
          <w:lang w:val="lt-LT"/>
        </w:rPr>
      </w:pPr>
      <w:r>
        <w:rPr>
          <w:lang w:val="lt-LT"/>
        </w:rPr>
        <w:t>66</w:t>
      </w:r>
      <w:r w:rsidR="00E76A1B" w:rsidRPr="006B71FB">
        <w:rPr>
          <w:lang w:val="lt-LT"/>
        </w:rPr>
        <w:t xml:space="preserve">. Mokyklos vadovas, nesant valstybės, savivaldybės lygio sprendimų dėl ugdymo proceso organizavimo esant ypatingoms aplinkybėms </w:t>
      </w:r>
      <w:r w:rsidR="00E76A1B" w:rsidRPr="006B71FB">
        <w:rPr>
          <w:iCs/>
          <w:shd w:val="clear" w:color="auto" w:fill="FFFFFF"/>
          <w:lang w:val="lt-LT"/>
        </w:rPr>
        <w:t>ar esant aplinkybėms mokykloje, dėl kurių ugdymo procesas negali būti organizuojamas kasdieniu mokymo proceso organizavimo būdu</w:t>
      </w:r>
      <w:r w:rsidR="00E76A1B" w:rsidRPr="006B71FB">
        <w:rPr>
          <w:lang w:val="lt-LT"/>
        </w:rPr>
        <w:t xml:space="preserve">, gali priimti sprendimus: </w:t>
      </w:r>
    </w:p>
    <w:p w:rsidR="00E76A1B" w:rsidRPr="006B71FB" w:rsidRDefault="00E76A1B" w:rsidP="00E76A1B">
      <w:pPr>
        <w:rPr>
          <w:sz w:val="2"/>
          <w:szCs w:val="2"/>
          <w:lang w:val="lt-LT"/>
        </w:rPr>
      </w:pPr>
    </w:p>
    <w:p w:rsidR="00E76A1B" w:rsidRPr="006B71FB" w:rsidRDefault="003249EC" w:rsidP="00E76A1B">
      <w:pPr>
        <w:overflowPunct w:val="0"/>
        <w:ind w:firstLine="567"/>
        <w:jc w:val="both"/>
        <w:textAlignment w:val="baseline"/>
        <w:rPr>
          <w:lang w:val="lt-LT"/>
        </w:rPr>
      </w:pPr>
      <w:r>
        <w:rPr>
          <w:lang w:val="lt-LT"/>
        </w:rPr>
        <w:t>67</w:t>
      </w:r>
      <w:r w:rsidR="00E76A1B" w:rsidRPr="006B71FB">
        <w:rPr>
          <w:lang w:val="lt-LT"/>
        </w:rPr>
        <w:t xml:space="preserve">.1. laikinai koreguoti ugdymo proceso įgyvendinimą: </w:t>
      </w:r>
    </w:p>
    <w:p w:rsidR="00E76A1B" w:rsidRPr="006B71FB" w:rsidRDefault="00E76A1B" w:rsidP="00E76A1B">
      <w:pPr>
        <w:rPr>
          <w:sz w:val="2"/>
          <w:szCs w:val="2"/>
          <w:lang w:val="lt-LT"/>
        </w:rPr>
      </w:pPr>
    </w:p>
    <w:p w:rsidR="00E76A1B" w:rsidRPr="006B71FB" w:rsidRDefault="003249EC" w:rsidP="00E76A1B">
      <w:pPr>
        <w:overflowPunct w:val="0"/>
        <w:ind w:firstLine="567"/>
        <w:jc w:val="both"/>
        <w:textAlignment w:val="baseline"/>
        <w:rPr>
          <w:lang w:val="lt-LT"/>
        </w:rPr>
      </w:pPr>
      <w:r>
        <w:rPr>
          <w:lang w:val="lt-LT"/>
        </w:rPr>
        <w:t>67</w:t>
      </w:r>
      <w:r w:rsidR="00E76A1B" w:rsidRPr="006B71FB">
        <w:rPr>
          <w:lang w:val="lt-LT"/>
        </w:rPr>
        <w:t>.1.1. keisti nustatytą pamokų trukmę;</w:t>
      </w:r>
    </w:p>
    <w:p w:rsidR="00E76A1B" w:rsidRPr="006B71FB" w:rsidRDefault="00E76A1B" w:rsidP="00E76A1B">
      <w:pPr>
        <w:rPr>
          <w:sz w:val="2"/>
          <w:szCs w:val="2"/>
          <w:lang w:val="lt-LT"/>
        </w:rPr>
      </w:pPr>
    </w:p>
    <w:p w:rsidR="00E76A1B" w:rsidRPr="006B71FB" w:rsidRDefault="003249EC" w:rsidP="00E76A1B">
      <w:pPr>
        <w:overflowPunct w:val="0"/>
        <w:ind w:firstLine="567"/>
        <w:jc w:val="both"/>
        <w:textAlignment w:val="baseline"/>
        <w:rPr>
          <w:lang w:val="lt-LT"/>
        </w:rPr>
      </w:pPr>
      <w:r>
        <w:rPr>
          <w:lang w:val="lt-LT"/>
        </w:rPr>
        <w:t>67</w:t>
      </w:r>
      <w:r w:rsidR="00E76A1B" w:rsidRPr="006B71FB">
        <w:rPr>
          <w:lang w:val="lt-LT"/>
        </w:rPr>
        <w:t>.1.2. keisti nustatytą pamokų pradžios ir pabaigos laiką;</w:t>
      </w:r>
    </w:p>
    <w:p w:rsidR="00E76A1B" w:rsidRPr="006B71FB" w:rsidRDefault="00E76A1B" w:rsidP="00E76A1B">
      <w:pPr>
        <w:rPr>
          <w:sz w:val="2"/>
          <w:szCs w:val="2"/>
          <w:lang w:val="lt-LT"/>
        </w:rPr>
      </w:pPr>
    </w:p>
    <w:p w:rsidR="00E76A1B" w:rsidRDefault="003249EC" w:rsidP="00E76A1B">
      <w:pPr>
        <w:overflowPunct w:val="0"/>
        <w:ind w:firstLine="567"/>
        <w:jc w:val="both"/>
        <w:textAlignment w:val="baseline"/>
      </w:pPr>
      <w:r>
        <w:t>67</w:t>
      </w:r>
      <w:r w:rsidR="00E76A1B">
        <w:t>.1.3. ugdymo procesą perkelti į kitas aplinkas;</w:t>
      </w:r>
    </w:p>
    <w:p w:rsidR="00E76A1B" w:rsidRDefault="00E76A1B" w:rsidP="00E76A1B">
      <w:pPr>
        <w:rPr>
          <w:sz w:val="2"/>
          <w:szCs w:val="2"/>
        </w:rPr>
      </w:pPr>
    </w:p>
    <w:p w:rsidR="00E76A1B" w:rsidRDefault="003249EC" w:rsidP="00E76A1B">
      <w:pPr>
        <w:overflowPunct w:val="0"/>
        <w:ind w:firstLine="567"/>
        <w:jc w:val="both"/>
        <w:textAlignment w:val="baseline"/>
      </w:pPr>
      <w:r>
        <w:t>67</w:t>
      </w:r>
      <w:r w:rsidR="00E76A1B">
        <w:t xml:space="preserve">.1.4. priimti kitus aktualius ugdymo proceso organizavimo sprendimus, mažinančius / šalinančius pavojų mokinių sveikatai ir gyvybei; </w:t>
      </w:r>
    </w:p>
    <w:p w:rsidR="00E76A1B" w:rsidRDefault="00E76A1B" w:rsidP="00E76A1B">
      <w:pPr>
        <w:rPr>
          <w:sz w:val="2"/>
          <w:szCs w:val="2"/>
        </w:rPr>
      </w:pPr>
    </w:p>
    <w:p w:rsidR="00E76A1B" w:rsidRDefault="003249EC" w:rsidP="00E76A1B">
      <w:pPr>
        <w:overflowPunct w:val="0"/>
        <w:ind w:firstLine="567"/>
        <w:jc w:val="both"/>
        <w:textAlignment w:val="baseline"/>
      </w:pPr>
      <w:r>
        <w:t>67</w:t>
      </w:r>
      <w:r w:rsidR="00E76A1B">
        <w:t>.2. 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p>
    <w:p w:rsidR="00E76A1B" w:rsidRDefault="00E76A1B" w:rsidP="00E76A1B">
      <w:pPr>
        <w:rPr>
          <w:sz w:val="2"/>
          <w:szCs w:val="2"/>
        </w:rPr>
      </w:pPr>
    </w:p>
    <w:p w:rsidR="00E76A1B" w:rsidRDefault="003249EC" w:rsidP="00E76A1B">
      <w:pPr>
        <w:overflowPunct w:val="0"/>
        <w:ind w:firstLine="567"/>
        <w:jc w:val="both"/>
        <w:textAlignment w:val="baseline"/>
      </w:pPr>
      <w:r>
        <w:t>67</w:t>
      </w:r>
      <w:r w:rsidR="00E76A1B">
        <w:t>.3. ugdymo procesą organizuoti nuotoliniu mokymo būdu, kai nėra galimybės tęsti ugdymo procesą grupinio mokymosi forma kasdieniu mokymo proceso organizavimo būdu. Mokyklos vadovas sprendimą ugdymo procesą organizuoti nuotoliniu mokymo būdu prima 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rsidR="00E76A1B" w:rsidRDefault="00E76A1B" w:rsidP="00E76A1B">
      <w:pPr>
        <w:overflowPunct w:val="0"/>
        <w:ind w:firstLine="567"/>
        <w:jc w:val="both"/>
        <w:textAlignment w:val="baseline"/>
        <w:rPr>
          <w:sz w:val="2"/>
          <w:szCs w:val="2"/>
        </w:rPr>
      </w:pPr>
    </w:p>
    <w:p w:rsidR="00E76A1B" w:rsidRDefault="003249EC" w:rsidP="00E76A1B">
      <w:pPr>
        <w:ind w:firstLine="567"/>
        <w:jc w:val="both"/>
        <w:rPr>
          <w:color w:val="000000"/>
          <w:lang w:eastAsia="lt-LT"/>
        </w:rPr>
      </w:pPr>
      <w:r>
        <w:rPr>
          <w:color w:val="000000"/>
          <w:lang w:eastAsia="lt-LT"/>
        </w:rPr>
        <w:t>68</w:t>
      </w:r>
      <w:r w:rsidR="00E76A1B">
        <w:rPr>
          <w:color w:val="000000"/>
          <w:lang w:eastAsia="lt-LT"/>
        </w:rPr>
        <w:t>. Valstybės, savivaldybės lygiu ar mokyklos vadovui priėmus sprendimą ugdymą organizuoti nuotoliniu mokymo būdu, mokykla:</w:t>
      </w:r>
    </w:p>
    <w:p w:rsidR="00E76A1B" w:rsidRDefault="003249EC" w:rsidP="00E76A1B">
      <w:pPr>
        <w:ind w:firstLine="567"/>
        <w:jc w:val="both"/>
        <w:rPr>
          <w:color w:val="000000"/>
          <w:lang w:eastAsia="lt-LT"/>
        </w:rPr>
      </w:pPr>
      <w:r>
        <w:rPr>
          <w:color w:val="000000"/>
          <w:lang w:eastAsia="lt-LT"/>
        </w:rPr>
        <w:t>68</w:t>
      </w:r>
      <w:r w:rsidR="00E76A1B">
        <w:rPr>
          <w:color w:val="000000"/>
          <w:lang w:eastAsia="lt-LT"/>
        </w:rPr>
        <w:t xml:space="preserve">.1. vadovaujasi mokyklos parengtomis </w:t>
      </w:r>
      <w:r w:rsidR="00E76A1B">
        <w:rPr>
          <w:bCs/>
          <w:color w:val="000000"/>
          <w:lang w:eastAsia="lt-LT"/>
        </w:rPr>
        <w:t xml:space="preserve">ugdymo organizavimo gairėmis dėl ugdymo organizavimo ypatingomis aplinkybėmis </w:t>
      </w:r>
      <w:r w:rsidR="00E76A1B">
        <w:rPr>
          <w:iCs/>
          <w:color w:val="000000"/>
          <w:shd w:val="clear" w:color="auto" w:fill="FFFFFF"/>
          <w:lang w:eastAsia="lt-LT"/>
        </w:rPr>
        <w:t>ar esant aplinkybėms mokykloje, dėl kurių ugdymo procesas negali būti organizuojamas kasdieniu mokymo proceso organizavimo būdu</w:t>
      </w:r>
      <w:r w:rsidR="00E76A1B">
        <w:rPr>
          <w:bCs/>
          <w:color w:val="000000"/>
          <w:lang w:eastAsia="lt-LT"/>
        </w:rPr>
        <w:t>;</w:t>
      </w:r>
    </w:p>
    <w:p w:rsidR="00E76A1B" w:rsidRDefault="003249EC" w:rsidP="00E76A1B">
      <w:pPr>
        <w:ind w:firstLine="567"/>
        <w:jc w:val="both"/>
        <w:rPr>
          <w:color w:val="000000"/>
          <w:lang w:eastAsia="lt-LT"/>
        </w:rPr>
      </w:pPr>
      <w:r>
        <w:rPr>
          <w:color w:val="000000"/>
          <w:lang w:eastAsia="lt-LT"/>
        </w:rPr>
        <w:t>68</w:t>
      </w:r>
      <w:r w:rsidR="00E76A1B">
        <w:rPr>
          <w:color w:val="000000"/>
          <w:lang w:eastAsia="lt-LT"/>
        </w:rPr>
        <w:t>.2. vadovaujasi Mokymo nuotoliniu ugdymo proceso organizavimo būdu kriterijų aprašu, patvirtintu Lietuvos Respublikos švietimo, mokslo ir sp</w:t>
      </w:r>
      <w:r w:rsidR="009A3FCA">
        <w:rPr>
          <w:color w:val="000000"/>
          <w:lang w:eastAsia="lt-LT"/>
        </w:rPr>
        <w:t xml:space="preserve">orto ministro 2020 m. liepos </w:t>
      </w:r>
      <w:r w:rsidR="00E76A1B">
        <w:rPr>
          <w:color w:val="000000"/>
          <w:lang w:eastAsia="lt-LT"/>
        </w:rPr>
        <w:t>2 d. įsakymu Nr. V-1006 „Dėl Mokymo nuotoliniu ugdymo proceso organizavimo būdu kriterijų aprašo patvirtinimo“;</w:t>
      </w:r>
    </w:p>
    <w:p w:rsidR="00E76A1B" w:rsidRDefault="003249EC" w:rsidP="00E76A1B">
      <w:pPr>
        <w:overflowPunct w:val="0"/>
        <w:ind w:firstLine="567"/>
        <w:jc w:val="both"/>
        <w:textAlignment w:val="baseline"/>
      </w:pPr>
      <w:r>
        <w:t>68</w:t>
      </w:r>
      <w:r w:rsidR="00E76A1B">
        <w:t>.3. įvertina, ar visi mokiniai gali dalyvauti ugdymo procese pasirinkta kita mokymo forma ir būdu, susitarti dėl galimų šios problemos sprendimo būdų, pasirinkimo alternatyvų, galimos pagalbos priemonių. Svarbu, kad visi mokiniai turėtų priėjimą prie mokymosi išteklių.</w:t>
      </w:r>
      <w:r w:rsidR="00E76A1B">
        <w:rPr>
          <w:sz w:val="20"/>
        </w:rPr>
        <w:t xml:space="preserve"> </w:t>
      </w:r>
      <w:r w:rsidR="00E76A1B">
        <w:t xml:space="preserve">Pastebėjus,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 </w:t>
      </w:r>
    </w:p>
    <w:p w:rsidR="00E76A1B" w:rsidRDefault="00E76A1B" w:rsidP="00E76A1B">
      <w:pPr>
        <w:rPr>
          <w:sz w:val="2"/>
          <w:szCs w:val="2"/>
        </w:rPr>
      </w:pPr>
    </w:p>
    <w:p w:rsidR="00E76A1B" w:rsidRDefault="003249EC" w:rsidP="00E76A1B">
      <w:pPr>
        <w:widowControl w:val="0"/>
        <w:ind w:firstLine="567"/>
        <w:jc w:val="both"/>
      </w:pPr>
      <w:r>
        <w:t>68</w:t>
      </w:r>
      <w:r w:rsidR="00E76A1B">
        <w:t xml:space="preserve">.4. susitaria dėl mokinių emocinės sveikatos stebėjimo, taip pat mokinių, turinčių </w:t>
      </w:r>
      <w:r w:rsidR="00E76A1B">
        <w:lastRenderedPageBreak/>
        <w:t>specialiųjų ugdymosi poreikių, ugdymo specifikos ir švietimo pagalbos teikimo;</w:t>
      </w:r>
    </w:p>
    <w:p w:rsidR="00E76A1B" w:rsidRDefault="003249EC" w:rsidP="00E76A1B">
      <w:pPr>
        <w:ind w:firstLine="567"/>
        <w:jc w:val="both"/>
        <w:rPr>
          <w:color w:val="000000"/>
          <w:lang w:eastAsia="lt-LT"/>
        </w:rPr>
      </w:pPr>
      <w:r>
        <w:rPr>
          <w:color w:val="000000"/>
          <w:lang w:eastAsia="lt-LT"/>
        </w:rPr>
        <w:t>68</w:t>
      </w:r>
      <w:r w:rsidR="00E76A1B">
        <w:rPr>
          <w:color w:val="000000"/>
          <w:lang w:eastAsia="lt-LT"/>
        </w:rPr>
        <w:t>.5. skiria ne mažiau kaip 50 procentų ugdymo procesui numatyto laiko (per savaitę ir (ar) mėnesį) sinchroniniam ugdymui, ir ne daugiau 50 procentų – asinchroniniam ugdymui;</w:t>
      </w:r>
    </w:p>
    <w:p w:rsidR="00E76A1B" w:rsidRDefault="003249EC" w:rsidP="00E76A1B">
      <w:pPr>
        <w:ind w:firstLine="567"/>
        <w:jc w:val="both"/>
        <w:rPr>
          <w:color w:val="000000"/>
          <w:lang w:eastAsia="lt-LT"/>
        </w:rPr>
      </w:pPr>
      <w:r>
        <w:rPr>
          <w:color w:val="000000"/>
          <w:lang w:eastAsia="lt-LT"/>
        </w:rPr>
        <w:t>68</w:t>
      </w:r>
      <w:r w:rsidR="00E76A1B">
        <w:rPr>
          <w:color w:val="000000"/>
          <w:lang w:eastAsia="lt-LT"/>
        </w:rPr>
        <w:t>.6. pertvarko pamokų tvarkaraštį, pritaikydama jį ugdymo procesui organizuoti nuotoliniu mokymo būdu: konkrečios klasės tvarkaraštyje numato sinchroniniam ir asinchroniniam ugdymui skiriamas pamokas. Galima nepertraukiamo sinchroninio ugdymo trukmė per dieną – iki 2 val.;</w:t>
      </w:r>
    </w:p>
    <w:p w:rsidR="00E76A1B" w:rsidRDefault="003249EC" w:rsidP="00E76A1B">
      <w:pPr>
        <w:ind w:firstLine="567"/>
        <w:jc w:val="both"/>
        <w:rPr>
          <w:color w:val="000000"/>
          <w:lang w:eastAsia="lt-LT"/>
        </w:rPr>
      </w:pPr>
      <w:r>
        <w:rPr>
          <w:color w:val="000000"/>
          <w:lang w:eastAsia="lt-LT"/>
        </w:rPr>
        <w:t>68</w:t>
      </w:r>
      <w:r w:rsidR="00E76A1B">
        <w:rPr>
          <w:color w:val="000000"/>
          <w:lang w:eastAsia="lt-LT"/>
        </w:rPr>
        <w:t>.7. susitaria su mokytojais dėl tarpdalykinio bendradarbiavimo, ugdymo turinio integracijos, kad asinchroniniu būdu vykdomas ugdymo procesas būtų įvairus ir prasmingas: tikslingas tiesioginio transliavimo internetu ar televizijoje pamokų stebėjimas, filmuotų užduočių atlikimas, užduočių atlikimas elektroninėse platformose, knygų skaitymas, užduočių atlikimas iš vadovėlių ir t. t., atsižvelgiant į mokinių galimybes ir amžiaus ypatumus;</w:t>
      </w:r>
    </w:p>
    <w:p w:rsidR="00E76A1B" w:rsidRDefault="003249EC" w:rsidP="00E76A1B">
      <w:pPr>
        <w:widowControl w:val="0"/>
        <w:ind w:firstLine="567"/>
        <w:jc w:val="both"/>
      </w:pPr>
      <w:r>
        <w:t>68</w:t>
      </w:r>
      <w:r w:rsidR="00E76A1B">
        <w:t xml:space="preserve">.8. </w:t>
      </w:r>
      <w:r w:rsidR="00E76A1B">
        <w:rPr>
          <w:color w:val="000000"/>
        </w:rPr>
        <w:t>susitari</w:t>
      </w:r>
      <w:r w:rsidR="00E76A1B">
        <w:t>a, kaip bus skiriamos mokymosi užduotys, kaip pateikiama ugdymui(si) reikalinga medžiaga ar informacija, kada ir kokiu būdu mokinys gali paprašyti mokytojo pagalbos ir paaiškinimų, kiek mokiniai turės skirti laiko užduotims atlikti, kaip reguliuojamas jų krūvis, kaip suteikiamas grįžtamasis ryšys mokiniams, jų tėvams (globėjams, rūpintojams) ir fiksuojami įvertinimai ir pan.;</w:t>
      </w:r>
    </w:p>
    <w:p w:rsidR="00E76A1B" w:rsidRDefault="003249EC" w:rsidP="00E76A1B">
      <w:pPr>
        <w:ind w:firstLine="567"/>
        <w:jc w:val="both"/>
        <w:rPr>
          <w:color w:val="000000"/>
          <w:lang w:eastAsia="lt-LT"/>
        </w:rPr>
      </w:pPr>
      <w:r>
        <w:rPr>
          <w:color w:val="000000"/>
          <w:lang w:eastAsia="lt-LT"/>
        </w:rPr>
        <w:t>68</w:t>
      </w:r>
      <w:r w:rsidR="00E76A1B">
        <w:rPr>
          <w:color w:val="000000"/>
          <w:lang w:eastAsia="lt-LT"/>
        </w:rPr>
        <w:t xml:space="preserve">.9. paskiria asmenį (-is), kuris(-ie) teiks bendrąją informaciją apie ugdymosi proceso organizavimo tvarką, švietimo pagalbos teikimą ar komunikuos kitais svarbiais klausimais (pvz., informacinių komunikacinių technologijų perdavimas mokiniams, pagalbos teikimas diegiant, naudojantis informacinių technologijų programomis ar pan.) tol, kol neišnyksta ypatingos aplinkybės </w:t>
      </w:r>
      <w:r w:rsidR="00E76A1B">
        <w:rPr>
          <w:iCs/>
          <w:color w:val="000000"/>
          <w:shd w:val="clear" w:color="auto" w:fill="FFFFFF"/>
          <w:lang w:eastAsia="lt-LT"/>
        </w:rPr>
        <w:t>ar aplinkybės mokykloje, dėl kurių ugdymo procesas negalėjo būti organizuojamas kasdieniu mokymo proceso organizavimo būdu</w:t>
      </w:r>
      <w:r w:rsidR="00E76A1B">
        <w:rPr>
          <w:color w:val="000000"/>
          <w:lang w:eastAsia="lt-LT"/>
        </w:rPr>
        <w:t>. Informacija apie tai skelbiama mokyklos tinklalapyje;</w:t>
      </w:r>
    </w:p>
    <w:p w:rsidR="00E76A1B" w:rsidRDefault="00E76A1B" w:rsidP="00E76A1B">
      <w:pPr>
        <w:ind w:firstLine="567"/>
        <w:jc w:val="both"/>
        <w:rPr>
          <w:sz w:val="2"/>
          <w:szCs w:val="2"/>
        </w:rPr>
      </w:pPr>
      <w:r>
        <w:rPr>
          <w:sz w:val="2"/>
          <w:szCs w:val="2"/>
        </w:rPr>
        <w:t>5.</w:t>
      </w:r>
    </w:p>
    <w:p w:rsidR="00E76A1B" w:rsidRDefault="003249EC" w:rsidP="00E76A1B">
      <w:pPr>
        <w:widowControl w:val="0"/>
        <w:ind w:firstLine="567"/>
        <w:jc w:val="both"/>
        <w:rPr>
          <w:u w:val="single"/>
        </w:rPr>
      </w:pPr>
      <w:r>
        <w:t>68</w:t>
      </w:r>
      <w:r w:rsidR="00E76A1B">
        <w:t>.10. numato planą, kaip pasibaigus ypatingoms aplinkybėms</w:t>
      </w:r>
      <w:r w:rsidR="00E76A1B">
        <w:rPr>
          <w:iCs/>
          <w:shd w:val="clear" w:color="auto" w:fill="FFFFFF"/>
        </w:rPr>
        <w:t xml:space="preserve"> </w:t>
      </w:r>
      <w:r w:rsidR="00E76A1B">
        <w:t>grįžti prie įprasto ugdymo proceso organizavimo.</w:t>
      </w:r>
    </w:p>
    <w:p w:rsidR="00E76A1B" w:rsidRDefault="00E76A1B" w:rsidP="00E76A1B">
      <w:pPr>
        <w:tabs>
          <w:tab w:val="left" w:pos="5778"/>
        </w:tabs>
        <w:rPr>
          <w:lang w:eastAsia="lt-LT"/>
        </w:rPr>
      </w:pPr>
    </w:p>
    <w:p w:rsidR="003249EC" w:rsidRDefault="003249EC" w:rsidP="00E76A1B">
      <w:pPr>
        <w:tabs>
          <w:tab w:val="left" w:pos="5778"/>
        </w:tabs>
        <w:rPr>
          <w:lang w:eastAsia="lt-LT"/>
        </w:rPr>
      </w:pPr>
    </w:p>
    <w:p w:rsidR="00E76A1B" w:rsidRPr="00C831A3" w:rsidRDefault="00E76A1B" w:rsidP="00E76A1B">
      <w:pPr>
        <w:pStyle w:val="BodyTextIndent2"/>
        <w:ind w:left="0"/>
        <w:jc w:val="both"/>
        <w:rPr>
          <w:bCs/>
        </w:rPr>
      </w:pPr>
      <w:r w:rsidRPr="00C831A3">
        <w:rPr>
          <w:bCs/>
        </w:rPr>
        <w:t>SUDERINTA</w:t>
      </w:r>
    </w:p>
    <w:p w:rsidR="00E76A1B" w:rsidRPr="00C831A3" w:rsidRDefault="00E76A1B" w:rsidP="00E76A1B">
      <w:pPr>
        <w:pStyle w:val="BodyTextIndent2"/>
        <w:ind w:left="0"/>
        <w:jc w:val="both"/>
        <w:rPr>
          <w:bCs/>
        </w:rPr>
      </w:pPr>
      <w:r w:rsidRPr="00C831A3">
        <w:rPr>
          <w:bCs/>
        </w:rPr>
        <w:t xml:space="preserve">Mokyklos tarybos </w:t>
      </w:r>
    </w:p>
    <w:p w:rsidR="00E76A1B" w:rsidRPr="00C831A3" w:rsidRDefault="00E76A1B" w:rsidP="00E76A1B">
      <w:pPr>
        <w:pStyle w:val="BodyTextIndent2"/>
        <w:ind w:left="0"/>
        <w:jc w:val="both"/>
        <w:rPr>
          <w:bCs/>
        </w:rPr>
      </w:pPr>
      <w:r>
        <w:rPr>
          <w:bCs/>
        </w:rPr>
        <w:t>202</w:t>
      </w:r>
      <w:r w:rsidR="002D451A">
        <w:rPr>
          <w:bCs/>
        </w:rPr>
        <w:t>2 m. rugpjūčio 30</w:t>
      </w:r>
      <w:r w:rsidR="00A773EE">
        <w:rPr>
          <w:bCs/>
        </w:rPr>
        <w:t xml:space="preserve"> </w:t>
      </w:r>
      <w:r>
        <w:rPr>
          <w:bCs/>
        </w:rPr>
        <w:t>d.</w:t>
      </w:r>
    </w:p>
    <w:p w:rsidR="00FA64D6" w:rsidRDefault="00E76A1B" w:rsidP="00AB5097">
      <w:pPr>
        <w:tabs>
          <w:tab w:val="left" w:pos="1114"/>
        </w:tabs>
        <w:jc w:val="both"/>
      </w:pPr>
      <w:r>
        <w:rPr>
          <w:lang w:val="lt-LT"/>
        </w:rPr>
        <w:t>p</w:t>
      </w:r>
      <w:r w:rsidR="00A773EE">
        <w:rPr>
          <w:lang w:val="lt-LT"/>
        </w:rPr>
        <w:t>rotokolas Nr. MT-</w:t>
      </w:r>
      <w:r w:rsidR="002D451A">
        <w:rPr>
          <w:lang w:val="lt-LT"/>
        </w:rPr>
        <w:t>3</w:t>
      </w:r>
    </w:p>
    <w:sectPr w:rsidR="00FA64D6" w:rsidSect="00E76A1B">
      <w:footerReference w:type="default" r:id="rId7"/>
      <w:pgSz w:w="11907" w:h="16839" w:code="9"/>
      <w:pgMar w:top="1134" w:right="567" w:bottom="1134" w:left="1701" w:header="72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ED2" w:rsidRDefault="001D0ED2">
      <w:r>
        <w:separator/>
      </w:r>
    </w:p>
  </w:endnote>
  <w:endnote w:type="continuationSeparator" w:id="0">
    <w:p w:rsidR="001D0ED2" w:rsidRDefault="001D0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GaramondCE-Regular">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1769"/>
      <w:docPartObj>
        <w:docPartGallery w:val="Page Numbers (Bottom of Page)"/>
        <w:docPartUnique/>
      </w:docPartObj>
    </w:sdtPr>
    <w:sdtContent>
      <w:p w:rsidR="00B34405" w:rsidRDefault="00B34405">
        <w:pPr>
          <w:pStyle w:val="Footer"/>
          <w:jc w:val="right"/>
        </w:pPr>
        <w:r>
          <w:rPr>
            <w:noProof/>
          </w:rPr>
          <w:fldChar w:fldCharType="begin"/>
        </w:r>
        <w:r>
          <w:rPr>
            <w:noProof/>
          </w:rPr>
          <w:instrText xml:space="preserve"> PAGE   \* MERGEFORMAT </w:instrText>
        </w:r>
        <w:r>
          <w:rPr>
            <w:noProof/>
          </w:rPr>
          <w:fldChar w:fldCharType="separate"/>
        </w:r>
        <w:r w:rsidR="000217E0">
          <w:rPr>
            <w:noProof/>
          </w:rPr>
          <w:t>10</w:t>
        </w:r>
        <w:r>
          <w:rPr>
            <w:noProof/>
          </w:rPr>
          <w:fldChar w:fldCharType="end"/>
        </w:r>
      </w:p>
    </w:sdtContent>
  </w:sdt>
  <w:p w:rsidR="00B34405" w:rsidRDefault="00B34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ED2" w:rsidRDefault="001D0ED2">
      <w:r>
        <w:separator/>
      </w:r>
    </w:p>
  </w:footnote>
  <w:footnote w:type="continuationSeparator" w:id="0">
    <w:p w:rsidR="001D0ED2" w:rsidRDefault="001D0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988"/>
    <w:multiLevelType w:val="hybridMultilevel"/>
    <w:tmpl w:val="13F4F264"/>
    <w:lvl w:ilvl="0" w:tplc="CB4820F8">
      <w:start w:val="99"/>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nsid w:val="050A03DC"/>
    <w:multiLevelType w:val="multilevel"/>
    <w:tmpl w:val="7DF0C4F0"/>
    <w:lvl w:ilvl="0">
      <w:start w:val="3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7E749AD"/>
    <w:multiLevelType w:val="multilevel"/>
    <w:tmpl w:val="5100F4F0"/>
    <w:lvl w:ilvl="0">
      <w:start w:val="110"/>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B8B7F4B"/>
    <w:multiLevelType w:val="multilevel"/>
    <w:tmpl w:val="16229CC6"/>
    <w:lvl w:ilvl="0">
      <w:start w:val="3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A7322A"/>
    <w:multiLevelType w:val="multilevel"/>
    <w:tmpl w:val="5628D1A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0BAC7CA6"/>
    <w:multiLevelType w:val="hybridMultilevel"/>
    <w:tmpl w:val="9ACAB828"/>
    <w:lvl w:ilvl="0" w:tplc="D004A8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E35AF"/>
    <w:multiLevelType w:val="hybridMultilevel"/>
    <w:tmpl w:val="6010A6E6"/>
    <w:lvl w:ilvl="0" w:tplc="0427000F">
      <w:start w:val="5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0BC958EF"/>
    <w:multiLevelType w:val="hybridMultilevel"/>
    <w:tmpl w:val="541E9EEC"/>
    <w:lvl w:ilvl="0" w:tplc="0427000F">
      <w:start w:val="3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0C2A6A3C"/>
    <w:multiLevelType w:val="hybridMultilevel"/>
    <w:tmpl w:val="5D9ED786"/>
    <w:lvl w:ilvl="0" w:tplc="7818BEDA">
      <w:start w:val="118"/>
      <w:numFmt w:val="decimal"/>
      <w:lvlText w:val="%1."/>
      <w:lvlJc w:val="left"/>
      <w:pPr>
        <w:ind w:left="1020" w:hanging="4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9">
    <w:nsid w:val="1015192B"/>
    <w:multiLevelType w:val="multilevel"/>
    <w:tmpl w:val="8F841C20"/>
    <w:lvl w:ilvl="0">
      <w:start w:val="4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3A1481A"/>
    <w:multiLevelType w:val="multilevel"/>
    <w:tmpl w:val="BA249C86"/>
    <w:lvl w:ilvl="0">
      <w:start w:val="7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162245F1"/>
    <w:multiLevelType w:val="hybridMultilevel"/>
    <w:tmpl w:val="6C940D14"/>
    <w:lvl w:ilvl="0" w:tplc="3E0A6378">
      <w:start w:val="113"/>
      <w:numFmt w:val="decimal"/>
      <w:lvlText w:val="%1."/>
      <w:lvlJc w:val="left"/>
      <w:pPr>
        <w:ind w:left="704" w:hanging="42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2">
    <w:nsid w:val="1A64165A"/>
    <w:multiLevelType w:val="hybridMultilevel"/>
    <w:tmpl w:val="D616A95C"/>
    <w:lvl w:ilvl="0" w:tplc="19122D00">
      <w:start w:val="47"/>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3">
    <w:nsid w:val="1F541C3B"/>
    <w:multiLevelType w:val="hybridMultilevel"/>
    <w:tmpl w:val="2A4A9E18"/>
    <w:lvl w:ilvl="0" w:tplc="8EB42232">
      <w:start w:val="107"/>
      <w:numFmt w:val="decimal"/>
      <w:lvlText w:val="%1."/>
      <w:lvlJc w:val="left"/>
      <w:pPr>
        <w:ind w:left="704" w:hanging="420"/>
      </w:pPr>
      <w:rPr>
        <w:rFonts w:hint="default"/>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4">
    <w:nsid w:val="1FFE0797"/>
    <w:multiLevelType w:val="hybridMultilevel"/>
    <w:tmpl w:val="3EE8DDF4"/>
    <w:lvl w:ilvl="0" w:tplc="B790AFDC">
      <w:start w:val="48"/>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5">
    <w:nsid w:val="21777A01"/>
    <w:multiLevelType w:val="multilevel"/>
    <w:tmpl w:val="9DA085D6"/>
    <w:lvl w:ilvl="0">
      <w:start w:val="116"/>
      <w:numFmt w:val="decimal"/>
      <w:lvlText w:val="%1."/>
      <w:lvlJc w:val="left"/>
      <w:pPr>
        <w:ind w:left="600" w:hanging="600"/>
      </w:pPr>
      <w:rPr>
        <w:rFonts w:hint="default"/>
        <w:b w:val="0"/>
      </w:rPr>
    </w:lvl>
    <w:lvl w:ilvl="1">
      <w:start w:val="5"/>
      <w:numFmt w:val="decimal"/>
      <w:lvlText w:val="%1.%2."/>
      <w:lvlJc w:val="left"/>
      <w:pPr>
        <w:ind w:left="884" w:hanging="60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16">
    <w:nsid w:val="234F3B74"/>
    <w:multiLevelType w:val="multilevel"/>
    <w:tmpl w:val="FF0059DE"/>
    <w:lvl w:ilvl="0">
      <w:start w:val="4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A7A56F0"/>
    <w:multiLevelType w:val="hybridMultilevel"/>
    <w:tmpl w:val="D15C33BC"/>
    <w:lvl w:ilvl="0" w:tplc="0427000F">
      <w:start w:val="6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2B8B290C"/>
    <w:multiLevelType w:val="multilevel"/>
    <w:tmpl w:val="05CCBD10"/>
    <w:lvl w:ilvl="0">
      <w:start w:val="7"/>
      <w:numFmt w:val="decimal"/>
      <w:lvlText w:val="%1."/>
      <w:lvlJc w:val="left"/>
      <w:pPr>
        <w:ind w:left="644"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9">
    <w:nsid w:val="2D054602"/>
    <w:multiLevelType w:val="hybridMultilevel"/>
    <w:tmpl w:val="C232A76C"/>
    <w:lvl w:ilvl="0" w:tplc="5A746E16">
      <w:start w:val="5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nsid w:val="2DD038E6"/>
    <w:multiLevelType w:val="hybridMultilevel"/>
    <w:tmpl w:val="CB5042D0"/>
    <w:lvl w:ilvl="0" w:tplc="7CBC9790">
      <w:start w:val="5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1">
    <w:nsid w:val="30420729"/>
    <w:multiLevelType w:val="hybridMultilevel"/>
    <w:tmpl w:val="4224B4B6"/>
    <w:lvl w:ilvl="0" w:tplc="ADBA4F86">
      <w:start w:val="55"/>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2">
    <w:nsid w:val="37D357BF"/>
    <w:multiLevelType w:val="hybridMultilevel"/>
    <w:tmpl w:val="93B89B7A"/>
    <w:lvl w:ilvl="0" w:tplc="4CB6712E">
      <w:start w:val="59"/>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3">
    <w:nsid w:val="386B2348"/>
    <w:multiLevelType w:val="multilevel"/>
    <w:tmpl w:val="05CCBD10"/>
    <w:lvl w:ilvl="0">
      <w:start w:val="7"/>
      <w:numFmt w:val="decimal"/>
      <w:lvlText w:val="%1."/>
      <w:lvlJc w:val="left"/>
      <w:pPr>
        <w:ind w:left="644"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4">
    <w:nsid w:val="38F3079A"/>
    <w:multiLevelType w:val="hybridMultilevel"/>
    <w:tmpl w:val="B00092AA"/>
    <w:lvl w:ilvl="0" w:tplc="F97CB830">
      <w:start w:val="1"/>
      <w:numFmt w:val="decimal"/>
      <w:lvlText w:val="%1."/>
      <w:lvlJc w:val="left"/>
      <w:pPr>
        <w:ind w:left="644" w:hanging="360"/>
      </w:pPr>
      <w:rPr>
        <w:rFonts w:hint="default"/>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5">
    <w:nsid w:val="43165925"/>
    <w:multiLevelType w:val="hybridMultilevel"/>
    <w:tmpl w:val="8AAC4B14"/>
    <w:lvl w:ilvl="0" w:tplc="0427000F">
      <w:start w:val="5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50876ED"/>
    <w:multiLevelType w:val="multilevel"/>
    <w:tmpl w:val="8DA0D020"/>
    <w:lvl w:ilvl="0">
      <w:start w:val="4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4AC82486"/>
    <w:multiLevelType w:val="hybridMultilevel"/>
    <w:tmpl w:val="C4DCDA5E"/>
    <w:lvl w:ilvl="0" w:tplc="36A60C80">
      <w:start w:val="119"/>
      <w:numFmt w:val="decimal"/>
      <w:lvlText w:val="%1."/>
      <w:lvlJc w:val="left"/>
      <w:pPr>
        <w:ind w:left="704" w:hanging="42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8">
    <w:nsid w:val="4E137666"/>
    <w:multiLevelType w:val="hybridMultilevel"/>
    <w:tmpl w:val="E7AAFB8A"/>
    <w:lvl w:ilvl="0" w:tplc="543029AA">
      <w:start w:val="102"/>
      <w:numFmt w:val="decimal"/>
      <w:lvlText w:val="%1."/>
      <w:lvlJc w:val="left"/>
      <w:pPr>
        <w:ind w:left="704" w:hanging="42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9">
    <w:nsid w:val="571D4E76"/>
    <w:multiLevelType w:val="multilevel"/>
    <w:tmpl w:val="2EDE59D8"/>
    <w:lvl w:ilvl="0">
      <w:start w:val="40"/>
      <w:numFmt w:val="decimal"/>
      <w:lvlText w:val="%1."/>
      <w:lvlJc w:val="left"/>
      <w:pPr>
        <w:ind w:left="480" w:hanging="480"/>
      </w:pPr>
      <w:rPr>
        <w:rFonts w:hint="default"/>
        <w:b/>
      </w:rPr>
    </w:lvl>
    <w:lvl w:ilvl="1">
      <w:start w:val="3"/>
      <w:numFmt w:val="decimal"/>
      <w:lvlText w:val="%1.%2."/>
      <w:lvlJc w:val="left"/>
      <w:pPr>
        <w:ind w:left="764" w:hanging="48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0">
    <w:nsid w:val="5F11497A"/>
    <w:multiLevelType w:val="hybridMultilevel"/>
    <w:tmpl w:val="0C70630A"/>
    <w:lvl w:ilvl="0" w:tplc="0427000F">
      <w:start w:val="5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4303FBC"/>
    <w:multiLevelType w:val="hybridMultilevel"/>
    <w:tmpl w:val="48F686F0"/>
    <w:lvl w:ilvl="0" w:tplc="90CA1C9E">
      <w:start w:val="63"/>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2">
    <w:nsid w:val="67D24235"/>
    <w:multiLevelType w:val="hybridMultilevel"/>
    <w:tmpl w:val="3334D386"/>
    <w:lvl w:ilvl="0" w:tplc="9B5EE0FE">
      <w:start w:val="66"/>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3">
    <w:nsid w:val="688A36D8"/>
    <w:multiLevelType w:val="multilevel"/>
    <w:tmpl w:val="6D40D12C"/>
    <w:lvl w:ilvl="0">
      <w:start w:val="4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6C0C5673"/>
    <w:multiLevelType w:val="multilevel"/>
    <w:tmpl w:val="9E302E5E"/>
    <w:lvl w:ilvl="0">
      <w:start w:val="108"/>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76C12412"/>
    <w:multiLevelType w:val="hybridMultilevel"/>
    <w:tmpl w:val="A104890A"/>
    <w:lvl w:ilvl="0" w:tplc="0427000F">
      <w:start w:val="5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7997509"/>
    <w:multiLevelType w:val="hybridMultilevel"/>
    <w:tmpl w:val="DF78B242"/>
    <w:lvl w:ilvl="0" w:tplc="DC3EF078">
      <w:start w:val="56"/>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7">
    <w:nsid w:val="78F072EC"/>
    <w:multiLevelType w:val="hybridMultilevel"/>
    <w:tmpl w:val="00425AA4"/>
    <w:lvl w:ilvl="0" w:tplc="F7DA1F3E">
      <w:start w:val="137"/>
      <w:numFmt w:val="decimal"/>
      <w:lvlText w:val="%1."/>
      <w:lvlJc w:val="left"/>
      <w:pPr>
        <w:ind w:left="704" w:hanging="42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8">
    <w:nsid w:val="7BEA200F"/>
    <w:multiLevelType w:val="hybridMultilevel"/>
    <w:tmpl w:val="3970CF16"/>
    <w:lvl w:ilvl="0" w:tplc="A62C7A9C">
      <w:start w:val="69"/>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5"/>
  </w:num>
  <w:num w:numId="2">
    <w:abstractNumId w:val="24"/>
  </w:num>
  <w:num w:numId="3">
    <w:abstractNumId w:val="4"/>
  </w:num>
  <w:num w:numId="4">
    <w:abstractNumId w:val="18"/>
  </w:num>
  <w:num w:numId="5">
    <w:abstractNumId w:val="14"/>
  </w:num>
  <w:num w:numId="6">
    <w:abstractNumId w:val="20"/>
  </w:num>
  <w:num w:numId="7">
    <w:abstractNumId w:val="36"/>
  </w:num>
  <w:num w:numId="8">
    <w:abstractNumId w:val="22"/>
  </w:num>
  <w:num w:numId="9">
    <w:abstractNumId w:val="29"/>
  </w:num>
  <w:num w:numId="10">
    <w:abstractNumId w:val="1"/>
  </w:num>
  <w:num w:numId="11">
    <w:abstractNumId w:val="32"/>
  </w:num>
  <w:num w:numId="12">
    <w:abstractNumId w:val="38"/>
  </w:num>
  <w:num w:numId="13">
    <w:abstractNumId w:val="10"/>
  </w:num>
  <w:num w:numId="14">
    <w:abstractNumId w:val="0"/>
  </w:num>
  <w:num w:numId="15">
    <w:abstractNumId w:val="28"/>
  </w:num>
  <w:num w:numId="16">
    <w:abstractNumId w:val="13"/>
  </w:num>
  <w:num w:numId="17">
    <w:abstractNumId w:val="34"/>
  </w:num>
  <w:num w:numId="18">
    <w:abstractNumId w:val="2"/>
  </w:num>
  <w:num w:numId="19">
    <w:abstractNumId w:val="11"/>
  </w:num>
  <w:num w:numId="20">
    <w:abstractNumId w:val="15"/>
  </w:num>
  <w:num w:numId="21">
    <w:abstractNumId w:val="27"/>
  </w:num>
  <w:num w:numId="22">
    <w:abstractNumId w:val="37"/>
  </w:num>
  <w:num w:numId="23">
    <w:abstractNumId w:val="8"/>
  </w:num>
  <w:num w:numId="24">
    <w:abstractNumId w:val="12"/>
  </w:num>
  <w:num w:numId="25">
    <w:abstractNumId w:val="21"/>
  </w:num>
  <w:num w:numId="26">
    <w:abstractNumId w:val="35"/>
  </w:num>
  <w:num w:numId="27">
    <w:abstractNumId w:val="3"/>
  </w:num>
  <w:num w:numId="28">
    <w:abstractNumId w:val="23"/>
  </w:num>
  <w:num w:numId="29">
    <w:abstractNumId w:val="7"/>
  </w:num>
  <w:num w:numId="30">
    <w:abstractNumId w:val="33"/>
  </w:num>
  <w:num w:numId="31">
    <w:abstractNumId w:val="26"/>
  </w:num>
  <w:num w:numId="32">
    <w:abstractNumId w:val="16"/>
  </w:num>
  <w:num w:numId="33">
    <w:abstractNumId w:val="9"/>
  </w:num>
  <w:num w:numId="34">
    <w:abstractNumId w:val="19"/>
  </w:num>
  <w:num w:numId="35">
    <w:abstractNumId w:val="25"/>
  </w:num>
  <w:num w:numId="36">
    <w:abstractNumId w:val="30"/>
  </w:num>
  <w:num w:numId="37">
    <w:abstractNumId w:val="6"/>
  </w:num>
  <w:num w:numId="38">
    <w:abstractNumId w:val="17"/>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rsids>
    <w:rsidRoot w:val="00E76A1B"/>
    <w:rsid w:val="0001351A"/>
    <w:rsid w:val="000217E0"/>
    <w:rsid w:val="00034AAA"/>
    <w:rsid w:val="00036206"/>
    <w:rsid w:val="00040DF1"/>
    <w:rsid w:val="00063CE6"/>
    <w:rsid w:val="000A7A25"/>
    <w:rsid w:val="00134B85"/>
    <w:rsid w:val="00167780"/>
    <w:rsid w:val="001717C0"/>
    <w:rsid w:val="001A521E"/>
    <w:rsid w:val="001D0ED2"/>
    <w:rsid w:val="001F1AE5"/>
    <w:rsid w:val="002144C6"/>
    <w:rsid w:val="00240B4C"/>
    <w:rsid w:val="00261F3B"/>
    <w:rsid w:val="00271CFF"/>
    <w:rsid w:val="002D14CD"/>
    <w:rsid w:val="002D451A"/>
    <w:rsid w:val="00317BC8"/>
    <w:rsid w:val="003244DD"/>
    <w:rsid w:val="003249EC"/>
    <w:rsid w:val="0033173E"/>
    <w:rsid w:val="003D6669"/>
    <w:rsid w:val="003F16FD"/>
    <w:rsid w:val="004239C3"/>
    <w:rsid w:val="00437BED"/>
    <w:rsid w:val="00460047"/>
    <w:rsid w:val="0049542C"/>
    <w:rsid w:val="004A3599"/>
    <w:rsid w:val="004C3BCA"/>
    <w:rsid w:val="00536A2D"/>
    <w:rsid w:val="005412CC"/>
    <w:rsid w:val="005470CC"/>
    <w:rsid w:val="00582EC5"/>
    <w:rsid w:val="005965BC"/>
    <w:rsid w:val="005B48E3"/>
    <w:rsid w:val="005C3CBA"/>
    <w:rsid w:val="00620094"/>
    <w:rsid w:val="00667BF6"/>
    <w:rsid w:val="006723AA"/>
    <w:rsid w:val="0067313F"/>
    <w:rsid w:val="006B17B5"/>
    <w:rsid w:val="007103F7"/>
    <w:rsid w:val="00730867"/>
    <w:rsid w:val="00796DB9"/>
    <w:rsid w:val="00822B8B"/>
    <w:rsid w:val="00844500"/>
    <w:rsid w:val="00861100"/>
    <w:rsid w:val="00886C19"/>
    <w:rsid w:val="00895B55"/>
    <w:rsid w:val="008C1695"/>
    <w:rsid w:val="008C1F2C"/>
    <w:rsid w:val="00926F9E"/>
    <w:rsid w:val="00964D93"/>
    <w:rsid w:val="009A3FCA"/>
    <w:rsid w:val="009E28ED"/>
    <w:rsid w:val="009E28EE"/>
    <w:rsid w:val="00A247A6"/>
    <w:rsid w:val="00A36B6A"/>
    <w:rsid w:val="00A6241D"/>
    <w:rsid w:val="00A72951"/>
    <w:rsid w:val="00A773EE"/>
    <w:rsid w:val="00A97A8E"/>
    <w:rsid w:val="00AA2FAE"/>
    <w:rsid w:val="00AB5097"/>
    <w:rsid w:val="00AB7CC7"/>
    <w:rsid w:val="00AD0164"/>
    <w:rsid w:val="00AE5180"/>
    <w:rsid w:val="00B07E8C"/>
    <w:rsid w:val="00B22C06"/>
    <w:rsid w:val="00B34405"/>
    <w:rsid w:val="00B4137B"/>
    <w:rsid w:val="00B76987"/>
    <w:rsid w:val="00BE2D80"/>
    <w:rsid w:val="00C171DB"/>
    <w:rsid w:val="00C514AA"/>
    <w:rsid w:val="00C6152A"/>
    <w:rsid w:val="00C866C8"/>
    <w:rsid w:val="00C93BDA"/>
    <w:rsid w:val="00CC114F"/>
    <w:rsid w:val="00CD4F55"/>
    <w:rsid w:val="00CD6634"/>
    <w:rsid w:val="00D4098B"/>
    <w:rsid w:val="00D414E7"/>
    <w:rsid w:val="00D470AF"/>
    <w:rsid w:val="00D73D36"/>
    <w:rsid w:val="00D83BD4"/>
    <w:rsid w:val="00D92104"/>
    <w:rsid w:val="00D940A9"/>
    <w:rsid w:val="00DA3797"/>
    <w:rsid w:val="00DC46B2"/>
    <w:rsid w:val="00DD016A"/>
    <w:rsid w:val="00DE6B33"/>
    <w:rsid w:val="00DF26D7"/>
    <w:rsid w:val="00DF28B6"/>
    <w:rsid w:val="00E011EA"/>
    <w:rsid w:val="00E46774"/>
    <w:rsid w:val="00E753B5"/>
    <w:rsid w:val="00E76A1B"/>
    <w:rsid w:val="00E80A54"/>
    <w:rsid w:val="00E8195D"/>
    <w:rsid w:val="00E83CFE"/>
    <w:rsid w:val="00EB6FB6"/>
    <w:rsid w:val="00ED1B2F"/>
    <w:rsid w:val="00EE44D4"/>
    <w:rsid w:val="00F41AEE"/>
    <w:rsid w:val="00FA56B2"/>
    <w:rsid w:val="00FA64D6"/>
    <w:rsid w:val="00FC4C73"/>
    <w:rsid w:val="00FE10A3"/>
    <w:rsid w:val="00FF6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1B"/>
    <w:pPr>
      <w:spacing w:after="0" w:line="240" w:lineRule="auto"/>
    </w:pPr>
    <w:rPr>
      <w:rFonts w:ascii="Times New Roman" w:eastAsia="Times New Roman" w:hAnsi="Times New Roman" w:cs="Times New Roman"/>
      <w:sz w:val="24"/>
      <w:szCs w:val="24"/>
      <w:lang w:val="pl-PL" w:eastAsia="pl-PL"/>
    </w:rPr>
  </w:style>
  <w:style w:type="paragraph" w:styleId="Heading1">
    <w:name w:val="heading 1"/>
    <w:basedOn w:val="Normal"/>
    <w:next w:val="Normal"/>
    <w:link w:val="Heading1Char"/>
    <w:qFormat/>
    <w:rsid w:val="00E76A1B"/>
    <w:pPr>
      <w:keepNext/>
      <w:jc w:val="center"/>
      <w:outlineLvl w:val="0"/>
    </w:pPr>
    <w:rPr>
      <w:sz w:val="28"/>
      <w:szCs w:val="20"/>
      <w:lang w:val="lt-LT"/>
    </w:rPr>
  </w:style>
  <w:style w:type="paragraph" w:styleId="Heading2">
    <w:name w:val="heading 2"/>
    <w:basedOn w:val="Normal"/>
    <w:next w:val="Normal"/>
    <w:link w:val="Heading2Char"/>
    <w:qFormat/>
    <w:rsid w:val="00E76A1B"/>
    <w:pPr>
      <w:keepNext/>
      <w:jc w:val="center"/>
      <w:outlineLvl w:val="1"/>
    </w:pPr>
    <w:rPr>
      <w:b/>
      <w:szCs w:val="20"/>
      <w:lang w:val="lt-LT"/>
    </w:rPr>
  </w:style>
  <w:style w:type="paragraph" w:styleId="Heading3">
    <w:name w:val="heading 3"/>
    <w:basedOn w:val="Normal"/>
    <w:next w:val="Normal"/>
    <w:link w:val="Heading3Char"/>
    <w:qFormat/>
    <w:rsid w:val="00E76A1B"/>
    <w:pPr>
      <w:keepNext/>
      <w:outlineLvl w:val="2"/>
    </w:pPr>
    <w:rPr>
      <w:i/>
      <w:szCs w:val="20"/>
      <w:lang w:val="en-US"/>
    </w:rPr>
  </w:style>
  <w:style w:type="paragraph" w:styleId="Heading4">
    <w:name w:val="heading 4"/>
    <w:basedOn w:val="Normal"/>
    <w:next w:val="Normal"/>
    <w:link w:val="Heading4Char"/>
    <w:qFormat/>
    <w:rsid w:val="00E76A1B"/>
    <w:pPr>
      <w:keepNext/>
      <w:outlineLvl w:val="3"/>
    </w:pPr>
    <w:rPr>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A1B"/>
    <w:rPr>
      <w:rFonts w:ascii="Times New Roman" w:eastAsia="Times New Roman" w:hAnsi="Times New Roman" w:cs="Times New Roman"/>
      <w:sz w:val="28"/>
      <w:szCs w:val="20"/>
      <w:lang w:eastAsia="pl-PL"/>
    </w:rPr>
  </w:style>
  <w:style w:type="character" w:customStyle="1" w:styleId="Heading2Char">
    <w:name w:val="Heading 2 Char"/>
    <w:basedOn w:val="DefaultParagraphFont"/>
    <w:link w:val="Heading2"/>
    <w:rsid w:val="00E76A1B"/>
    <w:rPr>
      <w:rFonts w:ascii="Times New Roman" w:eastAsia="Times New Roman" w:hAnsi="Times New Roman" w:cs="Times New Roman"/>
      <w:b/>
      <w:sz w:val="24"/>
      <w:szCs w:val="20"/>
      <w:lang w:eastAsia="pl-PL"/>
    </w:rPr>
  </w:style>
  <w:style w:type="character" w:customStyle="1" w:styleId="Heading3Char">
    <w:name w:val="Heading 3 Char"/>
    <w:basedOn w:val="DefaultParagraphFont"/>
    <w:link w:val="Heading3"/>
    <w:rsid w:val="00E76A1B"/>
    <w:rPr>
      <w:rFonts w:ascii="Times New Roman" w:eastAsia="Times New Roman" w:hAnsi="Times New Roman" w:cs="Times New Roman"/>
      <w:i/>
      <w:sz w:val="24"/>
      <w:szCs w:val="20"/>
      <w:lang w:val="en-US" w:eastAsia="pl-PL"/>
    </w:rPr>
  </w:style>
  <w:style w:type="character" w:customStyle="1" w:styleId="Heading4Char">
    <w:name w:val="Heading 4 Char"/>
    <w:basedOn w:val="DefaultParagraphFont"/>
    <w:link w:val="Heading4"/>
    <w:rsid w:val="00E76A1B"/>
    <w:rPr>
      <w:rFonts w:ascii="Times New Roman" w:eastAsia="Times New Roman" w:hAnsi="Times New Roman" w:cs="Times New Roman"/>
      <w:sz w:val="24"/>
      <w:szCs w:val="20"/>
      <w:lang w:eastAsia="pl-PL"/>
    </w:rPr>
  </w:style>
  <w:style w:type="paragraph" w:styleId="BodyTextIndent2">
    <w:name w:val="Body Text Indent 2"/>
    <w:basedOn w:val="Normal"/>
    <w:link w:val="BodyTextIndent2Char"/>
    <w:rsid w:val="00E76A1B"/>
    <w:pPr>
      <w:ind w:left="708"/>
    </w:pPr>
    <w:rPr>
      <w:lang w:val="lt-LT"/>
    </w:rPr>
  </w:style>
  <w:style w:type="character" w:customStyle="1" w:styleId="BodyTextIndent2Char">
    <w:name w:val="Body Text Indent 2 Char"/>
    <w:basedOn w:val="DefaultParagraphFont"/>
    <w:link w:val="BodyTextIndent2"/>
    <w:rsid w:val="00E76A1B"/>
    <w:rPr>
      <w:rFonts w:ascii="Times New Roman" w:eastAsia="Times New Roman" w:hAnsi="Times New Roman" w:cs="Times New Roman"/>
      <w:sz w:val="24"/>
      <w:szCs w:val="24"/>
      <w:lang w:eastAsia="pl-PL"/>
    </w:rPr>
  </w:style>
  <w:style w:type="paragraph" w:styleId="BodyText">
    <w:name w:val="Body Text"/>
    <w:basedOn w:val="Normal"/>
    <w:link w:val="BodyTextChar"/>
    <w:rsid w:val="00E76A1B"/>
    <w:rPr>
      <w:szCs w:val="20"/>
    </w:rPr>
  </w:style>
  <w:style w:type="character" w:customStyle="1" w:styleId="BodyTextChar">
    <w:name w:val="Body Text Char"/>
    <w:basedOn w:val="DefaultParagraphFont"/>
    <w:link w:val="BodyText"/>
    <w:rsid w:val="00E76A1B"/>
    <w:rPr>
      <w:rFonts w:ascii="Times New Roman" w:eastAsia="Times New Roman" w:hAnsi="Times New Roman" w:cs="Times New Roman"/>
      <w:sz w:val="24"/>
      <w:szCs w:val="20"/>
      <w:lang w:val="pl-PL" w:eastAsia="pl-PL"/>
    </w:rPr>
  </w:style>
  <w:style w:type="paragraph" w:styleId="Footer">
    <w:name w:val="footer"/>
    <w:basedOn w:val="Normal"/>
    <w:link w:val="FooterChar"/>
    <w:uiPriority w:val="99"/>
    <w:rsid w:val="00E76A1B"/>
    <w:pPr>
      <w:tabs>
        <w:tab w:val="center" w:pos="4153"/>
        <w:tab w:val="right" w:pos="8306"/>
      </w:tabs>
    </w:pPr>
  </w:style>
  <w:style w:type="character" w:customStyle="1" w:styleId="FooterChar">
    <w:name w:val="Footer Char"/>
    <w:basedOn w:val="DefaultParagraphFont"/>
    <w:link w:val="Footer"/>
    <w:uiPriority w:val="99"/>
    <w:rsid w:val="00E76A1B"/>
    <w:rPr>
      <w:rFonts w:ascii="Times New Roman" w:eastAsia="Times New Roman" w:hAnsi="Times New Roman" w:cs="Times New Roman"/>
      <w:sz w:val="24"/>
      <w:szCs w:val="24"/>
      <w:lang w:val="pl-PL" w:eastAsia="pl-PL"/>
    </w:rPr>
  </w:style>
  <w:style w:type="character" w:customStyle="1" w:styleId="CharChar1">
    <w:name w:val="Char Char1"/>
    <w:basedOn w:val="DefaultParagraphFont"/>
    <w:rsid w:val="00E76A1B"/>
    <w:rPr>
      <w:rFonts w:cs="Times New Roman"/>
      <w:b/>
      <w:bCs/>
      <w:sz w:val="24"/>
      <w:szCs w:val="24"/>
      <w:lang w:val="en-GB" w:eastAsia="ar-SA" w:bidi="ar-SA"/>
    </w:rPr>
  </w:style>
  <w:style w:type="paragraph" w:styleId="ListParagraph">
    <w:name w:val="List Paragraph"/>
    <w:basedOn w:val="Normal"/>
    <w:uiPriority w:val="34"/>
    <w:qFormat/>
    <w:rsid w:val="00E76A1B"/>
    <w:pPr>
      <w:ind w:left="720"/>
      <w:contextualSpacing/>
    </w:pPr>
  </w:style>
  <w:style w:type="paragraph" w:styleId="BodyText2">
    <w:name w:val="Body Text 2"/>
    <w:basedOn w:val="Normal"/>
    <w:link w:val="BodyText2Char"/>
    <w:rsid w:val="00E76A1B"/>
    <w:pPr>
      <w:jc w:val="both"/>
    </w:pPr>
    <w:rPr>
      <w:b/>
      <w:szCs w:val="20"/>
    </w:rPr>
  </w:style>
  <w:style w:type="character" w:customStyle="1" w:styleId="BodyText2Char">
    <w:name w:val="Body Text 2 Char"/>
    <w:basedOn w:val="DefaultParagraphFont"/>
    <w:link w:val="BodyText2"/>
    <w:rsid w:val="00E76A1B"/>
    <w:rPr>
      <w:rFonts w:ascii="Times New Roman" w:eastAsia="Times New Roman" w:hAnsi="Times New Roman" w:cs="Times New Roman"/>
      <w:b/>
      <w:sz w:val="24"/>
      <w:szCs w:val="20"/>
      <w:lang w:val="pl-PL" w:eastAsia="pl-PL"/>
    </w:rPr>
  </w:style>
  <w:style w:type="paragraph" w:styleId="BodyText3">
    <w:name w:val="Body Text 3"/>
    <w:basedOn w:val="Normal"/>
    <w:link w:val="BodyText3Char"/>
    <w:rsid w:val="00E76A1B"/>
    <w:pPr>
      <w:jc w:val="both"/>
    </w:pPr>
    <w:rPr>
      <w:lang w:val="de-DE"/>
    </w:rPr>
  </w:style>
  <w:style w:type="character" w:customStyle="1" w:styleId="BodyText3Char">
    <w:name w:val="Body Text 3 Char"/>
    <w:basedOn w:val="DefaultParagraphFont"/>
    <w:link w:val="BodyText3"/>
    <w:rsid w:val="00E76A1B"/>
    <w:rPr>
      <w:rFonts w:ascii="Times New Roman" w:eastAsia="Times New Roman" w:hAnsi="Times New Roman" w:cs="Times New Roman"/>
      <w:sz w:val="24"/>
      <w:szCs w:val="24"/>
      <w:lang w:val="de-DE" w:eastAsia="pl-PL"/>
    </w:rPr>
  </w:style>
  <w:style w:type="paragraph" w:styleId="Header">
    <w:name w:val="header"/>
    <w:basedOn w:val="Normal"/>
    <w:link w:val="HeaderChar"/>
    <w:rsid w:val="00E76A1B"/>
    <w:pPr>
      <w:tabs>
        <w:tab w:val="center" w:pos="4153"/>
        <w:tab w:val="right" w:pos="8306"/>
      </w:tabs>
    </w:pPr>
  </w:style>
  <w:style w:type="character" w:customStyle="1" w:styleId="HeaderChar">
    <w:name w:val="Header Char"/>
    <w:basedOn w:val="DefaultParagraphFont"/>
    <w:link w:val="Header"/>
    <w:rsid w:val="00E76A1B"/>
    <w:rPr>
      <w:rFonts w:ascii="Times New Roman" w:eastAsia="Times New Roman" w:hAnsi="Times New Roman" w:cs="Times New Roman"/>
      <w:sz w:val="24"/>
      <w:szCs w:val="24"/>
      <w:lang w:val="pl-PL" w:eastAsia="pl-PL"/>
    </w:rPr>
  </w:style>
  <w:style w:type="character" w:styleId="PageNumber">
    <w:name w:val="page number"/>
    <w:basedOn w:val="DefaultParagraphFont"/>
    <w:rsid w:val="00E76A1B"/>
  </w:style>
  <w:style w:type="character" w:customStyle="1" w:styleId="BalloonTextChar">
    <w:name w:val="Balloon Text Char"/>
    <w:basedOn w:val="DefaultParagraphFont"/>
    <w:link w:val="BalloonText"/>
    <w:rsid w:val="00E76A1B"/>
    <w:rPr>
      <w:rFonts w:ascii="Tahoma" w:eastAsia="Times New Roman" w:hAnsi="Tahoma" w:cs="Times New Roman"/>
      <w:sz w:val="16"/>
      <w:szCs w:val="16"/>
      <w:lang w:eastAsia="pl-PL"/>
    </w:rPr>
  </w:style>
  <w:style w:type="paragraph" w:styleId="BalloonText">
    <w:name w:val="Balloon Text"/>
    <w:basedOn w:val="Normal"/>
    <w:link w:val="BalloonTextChar"/>
    <w:unhideWhenUsed/>
    <w:rsid w:val="00E76A1B"/>
    <w:rPr>
      <w:rFonts w:ascii="Tahoma" w:hAnsi="Tahoma"/>
      <w:sz w:val="16"/>
      <w:szCs w:val="16"/>
      <w:lang w:val="lt-LT"/>
    </w:rPr>
  </w:style>
  <w:style w:type="character" w:customStyle="1" w:styleId="BalloonTextChar1">
    <w:name w:val="Balloon Text Char1"/>
    <w:basedOn w:val="DefaultParagraphFont"/>
    <w:uiPriority w:val="99"/>
    <w:semiHidden/>
    <w:rsid w:val="00E76A1B"/>
    <w:rPr>
      <w:rFonts w:ascii="Tahoma" w:eastAsia="Times New Roman" w:hAnsi="Tahoma" w:cs="Tahoma"/>
      <w:sz w:val="16"/>
      <w:szCs w:val="16"/>
      <w:lang w:val="pl-PL" w:eastAsia="pl-PL"/>
    </w:rPr>
  </w:style>
  <w:style w:type="character" w:customStyle="1" w:styleId="CommentTextChar">
    <w:name w:val="Comment Text Char"/>
    <w:basedOn w:val="DefaultParagraphFont"/>
    <w:link w:val="CommentText"/>
    <w:uiPriority w:val="99"/>
    <w:semiHidden/>
    <w:rsid w:val="00E76A1B"/>
    <w:rPr>
      <w:rFonts w:ascii="Times New Roman" w:eastAsia="Times New Roman" w:hAnsi="Times New Roman" w:cs="Times New Roman"/>
      <w:lang w:eastAsia="pl-PL"/>
    </w:rPr>
  </w:style>
  <w:style w:type="paragraph" w:styleId="CommentText">
    <w:name w:val="annotation text"/>
    <w:basedOn w:val="Normal"/>
    <w:link w:val="CommentTextChar"/>
    <w:uiPriority w:val="99"/>
    <w:semiHidden/>
    <w:unhideWhenUsed/>
    <w:rsid w:val="00E76A1B"/>
    <w:rPr>
      <w:sz w:val="22"/>
      <w:szCs w:val="22"/>
      <w:lang w:val="lt-LT"/>
    </w:rPr>
  </w:style>
  <w:style w:type="character" w:customStyle="1" w:styleId="CommentTextChar1">
    <w:name w:val="Comment Text Char1"/>
    <w:basedOn w:val="DefaultParagraphFont"/>
    <w:uiPriority w:val="99"/>
    <w:semiHidden/>
    <w:rsid w:val="00E76A1B"/>
    <w:rPr>
      <w:rFonts w:ascii="Times New Roman" w:eastAsia="Times New Roman" w:hAnsi="Times New Roman" w:cs="Times New Roman"/>
      <w:sz w:val="20"/>
      <w:szCs w:val="20"/>
      <w:lang w:val="pl-PL" w:eastAsia="pl-PL"/>
    </w:rPr>
  </w:style>
  <w:style w:type="character" w:customStyle="1" w:styleId="CommentSubjectChar">
    <w:name w:val="Comment Subject Char"/>
    <w:basedOn w:val="CommentTextChar"/>
    <w:link w:val="CommentSubject"/>
    <w:uiPriority w:val="99"/>
    <w:semiHidden/>
    <w:rsid w:val="00E76A1B"/>
    <w:rPr>
      <w:rFonts w:ascii="Times New Roman" w:eastAsia="Times New Roman" w:hAnsi="Times New Roman" w:cs="Times New Roman"/>
      <w:b/>
      <w:bCs/>
      <w:lang w:eastAsia="pl-PL"/>
    </w:rPr>
  </w:style>
  <w:style w:type="paragraph" w:styleId="CommentSubject">
    <w:name w:val="annotation subject"/>
    <w:basedOn w:val="CommentText"/>
    <w:next w:val="CommentText"/>
    <w:link w:val="CommentSubjectChar"/>
    <w:uiPriority w:val="99"/>
    <w:semiHidden/>
    <w:unhideWhenUsed/>
    <w:rsid w:val="00E76A1B"/>
    <w:rPr>
      <w:b/>
      <w:bCs/>
    </w:rPr>
  </w:style>
  <w:style w:type="character" w:customStyle="1" w:styleId="CommentSubjectChar1">
    <w:name w:val="Comment Subject Char1"/>
    <w:basedOn w:val="CommentTextChar1"/>
    <w:uiPriority w:val="99"/>
    <w:semiHidden/>
    <w:rsid w:val="00E76A1B"/>
    <w:rPr>
      <w:rFonts w:ascii="Times New Roman" w:eastAsia="Times New Roman" w:hAnsi="Times New Roman" w:cs="Times New Roman"/>
      <w:b/>
      <w:bCs/>
      <w:sz w:val="20"/>
      <w:szCs w:val="20"/>
      <w:lang w:val="pl-PL" w:eastAsia="pl-PL"/>
    </w:rPr>
  </w:style>
  <w:style w:type="paragraph" w:styleId="IntenseQuote">
    <w:name w:val="Intense Quote"/>
    <w:basedOn w:val="Normal"/>
    <w:next w:val="Normal"/>
    <w:link w:val="IntenseQuoteChar"/>
    <w:uiPriority w:val="30"/>
    <w:qFormat/>
    <w:rsid w:val="00E76A1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76A1B"/>
    <w:rPr>
      <w:rFonts w:ascii="Times New Roman" w:eastAsia="Times New Roman" w:hAnsi="Times New Roman" w:cs="Times New Roman"/>
      <w:b/>
      <w:bCs/>
      <w:i/>
      <w:iCs/>
      <w:color w:val="4F81BD"/>
      <w:sz w:val="24"/>
      <w:szCs w:val="24"/>
      <w:lang w:val="pl-PL" w:eastAsia="pl-PL"/>
    </w:rPr>
  </w:style>
  <w:style w:type="paragraph" w:customStyle="1" w:styleId="NoSpacing1">
    <w:name w:val="No Spacing1"/>
    <w:aliases w:val="Paprastas"/>
    <w:uiPriority w:val="1"/>
    <w:qFormat/>
    <w:rsid w:val="00E76A1B"/>
    <w:pPr>
      <w:spacing w:after="0" w:line="240" w:lineRule="auto"/>
      <w:jc w:val="both"/>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4418</Words>
  <Characters>25184</Characters>
  <Application>Microsoft Office Word</Application>
  <DocSecurity>0</DocSecurity>
  <Lines>209</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Dukštų mokykla</dc:creator>
  <cp:lastModifiedBy>Administracija</cp:lastModifiedBy>
  <cp:revision>3</cp:revision>
  <dcterms:created xsi:type="dcterms:W3CDTF">2022-09-08T13:39:00Z</dcterms:created>
  <dcterms:modified xsi:type="dcterms:W3CDTF">2022-09-08T13:42:00Z</dcterms:modified>
</cp:coreProperties>
</file>